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0C6" w:rsidRPr="00A43242" w:rsidRDefault="00D120C6" w:rsidP="00D120C6">
      <w:pPr>
        <w:shd w:val="clear" w:color="auto" w:fill="FFFFFF"/>
        <w:spacing w:before="120" w:after="60"/>
        <w:jc w:val="center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АВТОНОМНАЯ НЕКОММЕРЧЕСКАЯ ПРОФЕССИОНАЛЬНАЯ ОБРАЗОВАТЕЛЬНАЯ ОРГАНИЗАЦИЯ</w:t>
      </w:r>
    </w:p>
    <w:p w:rsidR="00D120C6" w:rsidRPr="00A43242" w:rsidRDefault="00D120C6" w:rsidP="00D120C6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242">
        <w:rPr>
          <w:rFonts w:ascii="Times New Roman" w:hAnsi="Times New Roman" w:cs="Times New Roman"/>
          <w:b/>
          <w:sz w:val="28"/>
          <w:szCs w:val="28"/>
        </w:rPr>
        <w:t xml:space="preserve">«НИЖЕГОРОДСКИЙ КОЛЛЕДЖ ТЕПЛОСНАБЖЕНИЯ </w:t>
      </w:r>
      <w:r w:rsidRPr="00A43242">
        <w:rPr>
          <w:rFonts w:ascii="Times New Roman" w:hAnsi="Times New Roman" w:cs="Times New Roman"/>
          <w:b/>
          <w:sz w:val="28"/>
          <w:szCs w:val="28"/>
        </w:rPr>
        <w:br/>
        <w:t>И АВТОМАТИЧЕСКИХ СИСТЕМ УПРАВЛЕНИЯ»</w:t>
      </w:r>
    </w:p>
    <w:p w:rsidR="00D120C6" w:rsidRDefault="00D120C6" w:rsidP="00D120C6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2E8" w:rsidRPr="00A43242" w:rsidRDefault="002232E8" w:rsidP="00D120C6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0C6" w:rsidRPr="00A43242" w:rsidRDefault="00D120C6" w:rsidP="00D120C6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0C6" w:rsidRPr="00A43242" w:rsidRDefault="00D120C6" w:rsidP="00D120C6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0C6" w:rsidRPr="00A43242" w:rsidRDefault="00D120C6" w:rsidP="00D120C6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</w:p>
    <w:p w:rsidR="00D120C6" w:rsidRPr="00A43242" w:rsidRDefault="00D120C6" w:rsidP="00D120C6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ПРОИЗВОДСТВЕННАЯ ПРАКТИКА</w:t>
      </w:r>
    </w:p>
    <w:p w:rsidR="00C12518" w:rsidRPr="00A43242" w:rsidRDefault="00A21A71" w:rsidP="00D120C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A21A71">
        <w:rPr>
          <w:rFonts w:ascii="Times New Roman" w:hAnsi="Times New Roman" w:cs="Times New Roman"/>
          <w:b/>
          <w:sz w:val="28"/>
          <w:szCs w:val="28"/>
        </w:rPr>
        <w:t>Профессиональный модуль ПМ.</w:t>
      </w:r>
      <w:r w:rsidR="002232E8">
        <w:rPr>
          <w:rFonts w:ascii="Times New Roman" w:hAnsi="Times New Roman" w:cs="Times New Roman"/>
          <w:b/>
          <w:sz w:val="28"/>
          <w:szCs w:val="28"/>
        </w:rPr>
        <w:t>05</w:t>
      </w:r>
      <w:r w:rsidRPr="00A21A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32E8">
        <w:rPr>
          <w:rFonts w:ascii="Times New Roman" w:hAnsi="Times New Roman" w:cs="Times New Roman"/>
          <w:b/>
          <w:sz w:val="28"/>
          <w:szCs w:val="28"/>
        </w:rPr>
        <w:t>ВЫПОЛНЕНИЕ РАБОТ ПО ОДНОЙ ИЛИ НЕСКОЛЬКИМ ПРОФЕССИЯМ РАБОЧИХ, ДОЛЖНОСТЯМ СЛУЖАЩИХ (ОПЕРАТОР КОТЕЛЬНОЙ)</w:t>
      </w:r>
    </w:p>
    <w:p w:rsidR="00D120C6" w:rsidRPr="00A43242" w:rsidRDefault="00D120C6" w:rsidP="00D120C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E17429">
        <w:rPr>
          <w:rFonts w:ascii="Times New Roman" w:hAnsi="Times New Roman" w:cs="Times New Roman"/>
          <w:sz w:val="28"/>
          <w:szCs w:val="28"/>
        </w:rPr>
        <w:t>13</w:t>
      </w:r>
      <w:r w:rsidRPr="00A43242">
        <w:rPr>
          <w:rFonts w:ascii="Times New Roman" w:hAnsi="Times New Roman" w:cs="Times New Roman"/>
          <w:sz w:val="28"/>
          <w:szCs w:val="28"/>
        </w:rPr>
        <w:t>.02.</w:t>
      </w:r>
      <w:r w:rsidR="00E17429">
        <w:rPr>
          <w:rFonts w:ascii="Times New Roman" w:hAnsi="Times New Roman" w:cs="Times New Roman"/>
          <w:sz w:val="28"/>
          <w:szCs w:val="28"/>
        </w:rPr>
        <w:t>02</w:t>
      </w:r>
      <w:r w:rsidRPr="00A43242">
        <w:rPr>
          <w:rFonts w:ascii="Times New Roman" w:hAnsi="Times New Roman" w:cs="Times New Roman"/>
          <w:sz w:val="28"/>
          <w:szCs w:val="28"/>
        </w:rPr>
        <w:t>.</w:t>
      </w:r>
      <w:r w:rsidR="00E17429">
        <w:rPr>
          <w:rFonts w:ascii="Times New Roman" w:hAnsi="Times New Roman" w:cs="Times New Roman"/>
          <w:sz w:val="28"/>
          <w:szCs w:val="28"/>
        </w:rPr>
        <w:t xml:space="preserve"> </w:t>
      </w:r>
      <w:r w:rsidR="00E17429" w:rsidRPr="00E17429">
        <w:rPr>
          <w:rFonts w:ascii="Times New Roman" w:hAnsi="Times New Roman" w:cs="Times New Roman"/>
          <w:sz w:val="28"/>
          <w:szCs w:val="28"/>
        </w:rPr>
        <w:t>Теплоснабжение и теплотехническое оборудование</w:t>
      </w:r>
    </w:p>
    <w:p w:rsidR="00D120C6" w:rsidRPr="00A43242" w:rsidRDefault="00D120C6" w:rsidP="00D120C6">
      <w:pPr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D120C6">
      <w:pPr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D120C6">
      <w:pPr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D120C6">
      <w:pPr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D120C6">
      <w:pPr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D120C6">
      <w:pPr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D120C6">
      <w:pPr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D120C6">
      <w:pPr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D120C6">
      <w:pPr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D120C6">
      <w:pPr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D120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Нижний Новгород</w:t>
      </w:r>
    </w:p>
    <w:p w:rsidR="00D120C6" w:rsidRPr="00A43242" w:rsidRDefault="00D120C6" w:rsidP="00D120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201</w:t>
      </w:r>
      <w:r w:rsidR="000971D8">
        <w:rPr>
          <w:rFonts w:ascii="Times New Roman" w:hAnsi="Times New Roman" w:cs="Times New Roman"/>
          <w:sz w:val="28"/>
          <w:szCs w:val="28"/>
        </w:rPr>
        <w:t>8</w:t>
      </w:r>
      <w:r w:rsidRPr="00A43242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425"/>
        <w:gridCol w:w="3792"/>
      </w:tblGrid>
      <w:tr w:rsidR="00D120C6" w:rsidRPr="00A43242" w:rsidTr="00865524">
        <w:tc>
          <w:tcPr>
            <w:tcW w:w="5353" w:type="dxa"/>
            <w:shd w:val="clear" w:color="auto" w:fill="auto"/>
          </w:tcPr>
          <w:p w:rsidR="00D120C6" w:rsidRPr="00A43242" w:rsidRDefault="00D120C6" w:rsidP="0086552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242"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</w:p>
          <w:p w:rsidR="00C12518" w:rsidRPr="00A43242" w:rsidRDefault="00C12518" w:rsidP="0086552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12518" w:rsidRPr="00A43242" w:rsidRDefault="00C12518" w:rsidP="0086552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120C6" w:rsidRPr="00A43242" w:rsidRDefault="00D120C6" w:rsidP="0086552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43242">
              <w:rPr>
                <w:rFonts w:ascii="Times New Roman" w:hAnsi="Times New Roman" w:cs="Times New Roman"/>
                <w:bCs/>
                <w:sz w:val="28"/>
                <w:szCs w:val="28"/>
              </w:rPr>
              <w:t>Одобрена</w:t>
            </w:r>
            <w:proofErr w:type="gramEnd"/>
            <w:r w:rsidRPr="00A4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методической комиссией </w:t>
            </w:r>
            <w:r w:rsidRPr="00A432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профессионального цикла</w:t>
            </w:r>
            <w:r w:rsidRPr="00A4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специальностям технического профиля</w:t>
            </w:r>
          </w:p>
          <w:p w:rsidR="00D120C6" w:rsidRPr="00A43242" w:rsidRDefault="00F50181" w:rsidP="0086552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r w:rsidR="00D120C6" w:rsidRPr="00A43242">
              <w:rPr>
                <w:rFonts w:ascii="Times New Roman" w:hAnsi="Times New Roman" w:cs="Times New Roman"/>
                <w:bCs/>
                <w:sz w:val="28"/>
                <w:szCs w:val="28"/>
              </w:rPr>
              <w:t>.02.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  <w:r w:rsidR="00D120C6" w:rsidRPr="00F501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50181">
              <w:rPr>
                <w:rFonts w:ascii="Times New Roman" w:hAnsi="Times New Roman" w:cs="Times New Roman"/>
                <w:bCs/>
                <w:sz w:val="28"/>
                <w:szCs w:val="28"/>
              </w:rPr>
              <w:t>Теплоснабжение и теплотехническое оборудование</w:t>
            </w:r>
          </w:p>
          <w:p w:rsidR="00D120C6" w:rsidRPr="00A43242" w:rsidRDefault="00D120C6" w:rsidP="0086552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120C6" w:rsidRPr="00A43242" w:rsidRDefault="00D120C6" w:rsidP="0086552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Протокол № </w:t>
            </w:r>
            <w:r w:rsidRPr="00331184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 xml:space="preserve">1от </w:t>
            </w:r>
            <w:r w:rsidR="000971D8" w:rsidRPr="00331184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21</w:t>
            </w:r>
            <w:r w:rsidRPr="00331184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 xml:space="preserve"> августа </w:t>
            </w:r>
            <w:r w:rsidRPr="00A43242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0971D8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A4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  <w:r w:rsidRPr="00A43242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  <w:p w:rsidR="00D120C6" w:rsidRPr="00A43242" w:rsidRDefault="00D120C6" w:rsidP="0086552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242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МК</w:t>
            </w:r>
            <w:r w:rsidRPr="00A43242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 А.В. Гордеев</w:t>
            </w:r>
          </w:p>
          <w:p w:rsidR="00D120C6" w:rsidRPr="00A43242" w:rsidRDefault="00D120C6" w:rsidP="0086552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120C6" w:rsidRPr="00A43242" w:rsidRDefault="00D120C6" w:rsidP="008655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shd w:val="clear" w:color="auto" w:fill="auto"/>
          </w:tcPr>
          <w:p w:rsidR="00D120C6" w:rsidRPr="00A43242" w:rsidRDefault="00D120C6" w:rsidP="0086552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18" w:rsidRPr="00A43242" w:rsidRDefault="00C12518" w:rsidP="0086552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18" w:rsidRPr="00A43242" w:rsidRDefault="00C12518" w:rsidP="0086552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0C6" w:rsidRPr="00F33162" w:rsidRDefault="00D120C6" w:rsidP="0086552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162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D120C6" w:rsidRPr="00F33162" w:rsidRDefault="00D120C6" w:rsidP="0086552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16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УМР </w:t>
            </w:r>
          </w:p>
          <w:p w:rsidR="00D120C6" w:rsidRPr="00F33162" w:rsidRDefault="00D120C6" w:rsidP="0086552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162">
              <w:rPr>
                <w:rFonts w:ascii="Times New Roman" w:hAnsi="Times New Roman" w:cs="Times New Roman"/>
                <w:sz w:val="28"/>
                <w:szCs w:val="28"/>
              </w:rPr>
              <w:tab/>
              <w:t>И.М. Пикунова</w:t>
            </w:r>
          </w:p>
          <w:p w:rsidR="00D120C6" w:rsidRPr="00F33162" w:rsidRDefault="000971D8" w:rsidP="0086552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162">
              <w:rPr>
                <w:rFonts w:ascii="Times New Roman" w:hAnsi="Times New Roman" w:cs="Times New Roman"/>
                <w:sz w:val="28"/>
                <w:szCs w:val="28"/>
              </w:rPr>
              <w:t>_________Т.В.Андрианова</w:t>
            </w:r>
          </w:p>
          <w:p w:rsidR="00D120C6" w:rsidRPr="00A43242" w:rsidRDefault="00D120C6" w:rsidP="0086552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20C6" w:rsidRPr="00A43242" w:rsidRDefault="00D120C6" w:rsidP="00D120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D120C6">
      <w:pPr>
        <w:spacing w:before="13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 xml:space="preserve">Рабочая программа производственной практики </w:t>
      </w:r>
      <w:r w:rsidR="005B0D48" w:rsidRPr="005B0D48">
        <w:rPr>
          <w:rFonts w:ascii="Times New Roman" w:eastAsia="Times New Roman" w:hAnsi="Times New Roman" w:cs="Times New Roman"/>
          <w:sz w:val="28"/>
          <w:szCs w:val="28"/>
        </w:rPr>
        <w:t>по профессиональному модулю ПМ.</w:t>
      </w:r>
      <w:r w:rsidR="00094C90">
        <w:rPr>
          <w:rFonts w:ascii="Times New Roman" w:eastAsia="Times New Roman" w:hAnsi="Times New Roman" w:cs="Times New Roman"/>
          <w:sz w:val="28"/>
          <w:szCs w:val="28"/>
        </w:rPr>
        <w:t>05</w:t>
      </w:r>
      <w:r w:rsidR="005B0D48" w:rsidRPr="005B0D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4C90" w:rsidRPr="00094C90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Выполнение работ по одной или нескольким профессиям рабочих, должностям служащих </w:t>
      </w:r>
      <w:r w:rsidR="00094C90">
        <w:rPr>
          <w:rFonts w:ascii="Times New Roman" w:eastAsia="Times New Roman" w:hAnsi="Times New Roman" w:cs="Times New Roman"/>
          <w:bCs/>
          <w:sz w:val="28"/>
          <w:szCs w:val="28"/>
        </w:rPr>
        <w:t xml:space="preserve">(Оператор котельной) </w:t>
      </w:r>
      <w:r w:rsidRPr="00A43242">
        <w:rPr>
          <w:rFonts w:ascii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для специальности среднего профессионального образования по специальности </w:t>
      </w:r>
      <w:r w:rsidR="00E22359" w:rsidRPr="00E22359">
        <w:rPr>
          <w:rFonts w:ascii="Times New Roman" w:hAnsi="Times New Roman" w:cs="Times New Roman"/>
          <w:b/>
          <w:sz w:val="28"/>
          <w:szCs w:val="28"/>
        </w:rPr>
        <w:t>13.02.02. Теплоснабжение и теплотехническое оборудование</w:t>
      </w:r>
      <w:r w:rsidR="00E22359">
        <w:rPr>
          <w:rFonts w:ascii="Times New Roman" w:hAnsi="Times New Roman" w:cs="Times New Roman"/>
          <w:sz w:val="28"/>
          <w:szCs w:val="28"/>
        </w:rPr>
        <w:t>.</w:t>
      </w:r>
    </w:p>
    <w:p w:rsidR="00D120C6" w:rsidRPr="00A43242" w:rsidRDefault="00D120C6" w:rsidP="00D120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D120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Организация – разработчик:</w:t>
      </w:r>
    </w:p>
    <w:p w:rsidR="00D120C6" w:rsidRPr="00A43242" w:rsidRDefault="00D120C6" w:rsidP="00D120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Автономная некоммерческая профессиональная образовательная организация «Нижегородский колледж теплоснабжения и автоматических систем управления»</w:t>
      </w:r>
    </w:p>
    <w:p w:rsidR="00D120C6" w:rsidRPr="00A43242" w:rsidRDefault="00D120C6" w:rsidP="00D120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D120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D120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Разработчик: Борисов В.А.</w:t>
      </w:r>
    </w:p>
    <w:p w:rsidR="00D120C6" w:rsidRPr="00A43242" w:rsidRDefault="003F1475" w:rsidP="00D120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производственной практики </w:t>
      </w:r>
      <w:r w:rsidR="00D120C6" w:rsidRPr="00A43242">
        <w:rPr>
          <w:rFonts w:ascii="Times New Roman" w:hAnsi="Times New Roman" w:cs="Times New Roman"/>
          <w:sz w:val="28"/>
          <w:szCs w:val="28"/>
        </w:rPr>
        <w:t xml:space="preserve"> АНПО</w:t>
      </w:r>
      <w:r w:rsidR="00D7415F" w:rsidRPr="00A43242">
        <w:rPr>
          <w:rFonts w:ascii="Times New Roman" w:hAnsi="Times New Roman" w:cs="Times New Roman"/>
          <w:sz w:val="28"/>
          <w:szCs w:val="28"/>
        </w:rPr>
        <w:t>О</w:t>
      </w:r>
      <w:r w:rsidR="00D120C6" w:rsidRPr="00A43242">
        <w:rPr>
          <w:rFonts w:ascii="Times New Roman" w:hAnsi="Times New Roman" w:cs="Times New Roman"/>
          <w:sz w:val="28"/>
          <w:szCs w:val="28"/>
        </w:rPr>
        <w:t xml:space="preserve"> «НКТС»</w:t>
      </w:r>
    </w:p>
    <w:p w:rsidR="00D120C6" w:rsidRPr="00A43242" w:rsidRDefault="00D120C6" w:rsidP="00D120C6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D120C6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A43242">
        <w:rPr>
          <w:rFonts w:ascii="Times New Roman" w:hAnsi="Times New Roman" w:cs="Times New Roman"/>
          <w:sz w:val="28"/>
          <w:szCs w:val="28"/>
          <w:lang w:eastAsia="en-US"/>
        </w:rPr>
        <w:t xml:space="preserve">Эксперт от работодателя: </w:t>
      </w:r>
      <w:r w:rsidRPr="00A43242">
        <w:rPr>
          <w:rFonts w:ascii="Times New Roman" w:hAnsi="Times New Roman" w:cs="Times New Roman"/>
          <w:sz w:val="28"/>
          <w:szCs w:val="28"/>
          <w:lang w:eastAsia="en-US"/>
        </w:rPr>
        <w:tab/>
        <w:t>О</w:t>
      </w:r>
      <w:r w:rsidRPr="00A43242">
        <w:rPr>
          <w:rFonts w:ascii="Times New Roman" w:hAnsi="Times New Roman" w:cs="Times New Roman"/>
          <w:sz w:val="28"/>
          <w:szCs w:val="28"/>
          <w:u w:val="single"/>
        </w:rPr>
        <w:t xml:space="preserve">рганизация </w:t>
      </w:r>
      <w:r w:rsidR="00CA3045">
        <w:rPr>
          <w:rFonts w:ascii="Times New Roman" w:hAnsi="Times New Roman" w:cs="Times New Roman"/>
          <w:sz w:val="28"/>
          <w:szCs w:val="28"/>
          <w:u w:val="single"/>
        </w:rPr>
        <w:t>ООО</w:t>
      </w:r>
      <w:r w:rsidRPr="00A43242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CA3045">
        <w:rPr>
          <w:rFonts w:ascii="Times New Roman" w:hAnsi="Times New Roman" w:cs="Times New Roman"/>
          <w:sz w:val="28"/>
          <w:szCs w:val="28"/>
          <w:u w:val="single"/>
        </w:rPr>
        <w:t>Промэнергогаз-2</w:t>
      </w:r>
      <w:r w:rsidRPr="00A43242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D120C6" w:rsidRPr="00A43242" w:rsidRDefault="00CA3045" w:rsidP="00D120C6">
      <w:pPr>
        <w:ind w:left="2832" w:firstLine="708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Язовцев</w:t>
      </w:r>
      <w:proofErr w:type="spellEnd"/>
      <w:r w:rsidR="00D120C6" w:rsidRPr="00A4324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D120C6" w:rsidRPr="00A43242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D120C6" w:rsidRPr="00A43242">
        <w:rPr>
          <w:rFonts w:ascii="Times New Roman" w:hAnsi="Times New Roman" w:cs="Times New Roman"/>
          <w:sz w:val="28"/>
          <w:szCs w:val="28"/>
          <w:u w:val="single"/>
        </w:rPr>
        <w:t xml:space="preserve">.  </w:t>
      </w:r>
    </w:p>
    <w:p w:rsidR="00D120C6" w:rsidRPr="00A43242" w:rsidRDefault="00D120C6" w:rsidP="00D120C6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4252"/>
      </w:tblGrid>
      <w:tr w:rsidR="00D120C6" w:rsidRPr="00A43242" w:rsidTr="00865524">
        <w:tc>
          <w:tcPr>
            <w:tcW w:w="2235" w:type="dxa"/>
            <w:shd w:val="clear" w:color="auto" w:fill="auto"/>
          </w:tcPr>
          <w:p w:rsidR="00D120C6" w:rsidRPr="00A43242" w:rsidRDefault="00D120C6" w:rsidP="008655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120C6" w:rsidRPr="00A43242" w:rsidRDefault="00D120C6" w:rsidP="008655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20C6" w:rsidRPr="00A43242" w:rsidRDefault="00D120C6" w:rsidP="00D120C6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D120C6" w:rsidRPr="00A43242" w:rsidSect="00865524">
          <w:footerReference w:type="even" r:id="rId9"/>
          <w:footerReference w:type="default" r:id="rId10"/>
          <w:footerReference w:type="first" r:id="rId11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120C6" w:rsidRPr="00EC1F1F" w:rsidRDefault="00D120C6" w:rsidP="00D120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1F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1028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75"/>
        <w:gridCol w:w="8956"/>
        <w:gridCol w:w="657"/>
      </w:tblGrid>
      <w:tr w:rsidR="00EC1F1F" w:rsidRPr="00EC1F1F" w:rsidTr="00865524">
        <w:trPr>
          <w:trHeight w:val="330"/>
        </w:trPr>
        <w:tc>
          <w:tcPr>
            <w:tcW w:w="675" w:type="dxa"/>
            <w:shd w:val="clear" w:color="auto" w:fill="auto"/>
          </w:tcPr>
          <w:p w:rsidR="00D120C6" w:rsidRPr="00EC1F1F" w:rsidRDefault="00D120C6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1F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56" w:type="dxa"/>
            <w:shd w:val="clear" w:color="auto" w:fill="auto"/>
          </w:tcPr>
          <w:p w:rsidR="00D120C6" w:rsidRPr="00EC1F1F" w:rsidRDefault="00C57F6B" w:rsidP="00C57F6B">
            <w:pPr>
              <w:suppressLineNumbers/>
              <w:snapToGrid w:val="0"/>
              <w:spacing w:after="0"/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  <w:r w:rsidRPr="00EC1F1F">
              <w:rPr>
                <w:rFonts w:ascii="Times New Roman" w:hAnsi="Times New Roman" w:cs="Times New Roman"/>
                <w:sz w:val="28"/>
                <w:szCs w:val="28"/>
              </w:rPr>
              <w:t>Паспорт программы……………….</w:t>
            </w:r>
            <w:r w:rsidR="00D120C6" w:rsidRPr="00EC1F1F">
              <w:rPr>
                <w:rFonts w:ascii="Times New Roman" w:hAnsi="Times New Roman" w:cs="Times New Roman"/>
                <w:sz w:val="28"/>
                <w:szCs w:val="28"/>
              </w:rPr>
              <w:t>……......................................................</w:t>
            </w:r>
          </w:p>
        </w:tc>
        <w:tc>
          <w:tcPr>
            <w:tcW w:w="657" w:type="dxa"/>
            <w:shd w:val="clear" w:color="auto" w:fill="auto"/>
          </w:tcPr>
          <w:p w:rsidR="00D120C6" w:rsidRPr="00EC1F1F" w:rsidRDefault="00D120C6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1F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C1F1F" w:rsidRPr="00EC1F1F" w:rsidTr="00865524">
        <w:tc>
          <w:tcPr>
            <w:tcW w:w="675" w:type="dxa"/>
            <w:shd w:val="clear" w:color="auto" w:fill="auto"/>
          </w:tcPr>
          <w:p w:rsidR="00D120C6" w:rsidRPr="00EC1F1F" w:rsidRDefault="00C57F6B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C1F1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1.1</w:t>
            </w:r>
          </w:p>
        </w:tc>
        <w:tc>
          <w:tcPr>
            <w:tcW w:w="8956" w:type="dxa"/>
            <w:shd w:val="clear" w:color="auto" w:fill="auto"/>
          </w:tcPr>
          <w:p w:rsidR="00D120C6" w:rsidRPr="00EC1F1F" w:rsidRDefault="00C57F6B" w:rsidP="00C57F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F1F">
              <w:rPr>
                <w:rFonts w:ascii="Times New Roman" w:hAnsi="Times New Roman" w:cs="Times New Roman"/>
                <w:sz w:val="28"/>
                <w:szCs w:val="28"/>
              </w:rPr>
              <w:t xml:space="preserve">Область применение программы     </w:t>
            </w:r>
            <w:r w:rsidR="00D120C6" w:rsidRPr="00EC1F1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………………………………………..</w:t>
            </w:r>
          </w:p>
        </w:tc>
        <w:tc>
          <w:tcPr>
            <w:tcW w:w="657" w:type="dxa"/>
            <w:shd w:val="clear" w:color="auto" w:fill="auto"/>
          </w:tcPr>
          <w:p w:rsidR="00D120C6" w:rsidRPr="00EC1F1F" w:rsidRDefault="00D120C6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1F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C1F1F" w:rsidRPr="00EC1F1F" w:rsidTr="00865524">
        <w:tc>
          <w:tcPr>
            <w:tcW w:w="675" w:type="dxa"/>
            <w:shd w:val="clear" w:color="auto" w:fill="auto"/>
          </w:tcPr>
          <w:p w:rsidR="00D120C6" w:rsidRPr="00EC1F1F" w:rsidRDefault="00FA363F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1F1F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956" w:type="dxa"/>
            <w:shd w:val="clear" w:color="auto" w:fill="auto"/>
          </w:tcPr>
          <w:p w:rsidR="00D120C6" w:rsidRPr="00EC1F1F" w:rsidRDefault="00FA363F" w:rsidP="00FA36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1F1F">
              <w:rPr>
                <w:rFonts w:ascii="Times New Roman" w:hAnsi="Times New Roman" w:cs="Times New Roman"/>
                <w:sz w:val="28"/>
                <w:szCs w:val="28"/>
              </w:rPr>
              <w:t xml:space="preserve">Место практики в структуре </w:t>
            </w:r>
            <w:r w:rsidRPr="00EC1F1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ППССЗ…………………………</w:t>
            </w:r>
            <w:r w:rsidR="00D120C6" w:rsidRPr="00EC1F1F">
              <w:rPr>
                <w:rFonts w:ascii="Times New Roman" w:hAnsi="Times New Roman" w:cs="Times New Roman"/>
                <w:sz w:val="28"/>
                <w:szCs w:val="28"/>
              </w:rPr>
              <w:t>…………….</w:t>
            </w:r>
          </w:p>
        </w:tc>
        <w:tc>
          <w:tcPr>
            <w:tcW w:w="657" w:type="dxa"/>
            <w:shd w:val="clear" w:color="auto" w:fill="auto"/>
          </w:tcPr>
          <w:p w:rsidR="00D120C6" w:rsidRPr="00EC1F1F" w:rsidRDefault="00D120C6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1F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C1F1F" w:rsidRPr="00EC1F1F" w:rsidTr="00865524">
        <w:tc>
          <w:tcPr>
            <w:tcW w:w="675" w:type="dxa"/>
            <w:shd w:val="clear" w:color="auto" w:fill="auto"/>
          </w:tcPr>
          <w:p w:rsidR="00D120C6" w:rsidRPr="00EC1F1F" w:rsidRDefault="00FA363F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1F1F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956" w:type="dxa"/>
            <w:shd w:val="clear" w:color="auto" w:fill="auto"/>
          </w:tcPr>
          <w:p w:rsidR="00D120C6" w:rsidRPr="00EC1F1F" w:rsidRDefault="00FA363F" w:rsidP="00FA3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F1F">
              <w:rPr>
                <w:rFonts w:ascii="Times New Roman" w:hAnsi="Times New Roman" w:cs="Times New Roman"/>
                <w:sz w:val="28"/>
                <w:szCs w:val="28"/>
              </w:rPr>
              <w:t>Цели и задачи практики…………..</w:t>
            </w:r>
            <w:r w:rsidR="00D120C6" w:rsidRPr="00EC1F1F">
              <w:rPr>
                <w:rFonts w:ascii="Times New Roman" w:hAnsi="Times New Roman" w:cs="Times New Roman"/>
                <w:sz w:val="28"/>
                <w:szCs w:val="28"/>
              </w:rPr>
              <w:t>……....…………………………………</w:t>
            </w:r>
          </w:p>
        </w:tc>
        <w:tc>
          <w:tcPr>
            <w:tcW w:w="657" w:type="dxa"/>
            <w:shd w:val="clear" w:color="auto" w:fill="auto"/>
          </w:tcPr>
          <w:p w:rsidR="00D120C6" w:rsidRPr="00EC1F1F" w:rsidRDefault="002B4E6F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1F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C1F1F" w:rsidRPr="00EC1F1F" w:rsidTr="00865524">
        <w:tc>
          <w:tcPr>
            <w:tcW w:w="675" w:type="dxa"/>
            <w:shd w:val="clear" w:color="auto" w:fill="auto"/>
          </w:tcPr>
          <w:p w:rsidR="00D120C6" w:rsidRPr="00EC1F1F" w:rsidRDefault="00803394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1F1F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D120C6" w:rsidRPr="00EC1F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956" w:type="dxa"/>
            <w:shd w:val="clear" w:color="auto" w:fill="auto"/>
          </w:tcPr>
          <w:p w:rsidR="00D120C6" w:rsidRPr="00EC1F1F" w:rsidRDefault="00803394" w:rsidP="00803394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1F1F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освоение программы производственной практики</w:t>
            </w:r>
            <w:r w:rsidR="00D120C6" w:rsidRPr="00EC1F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7" w:type="dxa"/>
            <w:shd w:val="clear" w:color="auto" w:fill="auto"/>
          </w:tcPr>
          <w:p w:rsidR="00D120C6" w:rsidRPr="00EC1F1F" w:rsidRDefault="00A544AB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C1F1F" w:rsidRPr="00EC1F1F" w:rsidTr="00865524">
        <w:tc>
          <w:tcPr>
            <w:tcW w:w="675" w:type="dxa"/>
            <w:shd w:val="clear" w:color="auto" w:fill="auto"/>
          </w:tcPr>
          <w:p w:rsidR="00D120C6" w:rsidRPr="00EC1F1F" w:rsidRDefault="00D120C6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1F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56" w:type="dxa"/>
            <w:shd w:val="clear" w:color="auto" w:fill="auto"/>
          </w:tcPr>
          <w:p w:rsidR="00D120C6" w:rsidRPr="00EC1F1F" w:rsidRDefault="00AA17EA" w:rsidP="00EC1F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F1F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часов практики по профессиональному модулю </w:t>
            </w:r>
            <w:r w:rsidR="00EC1F1F" w:rsidRPr="005B0D48">
              <w:rPr>
                <w:rFonts w:ascii="Times New Roman" w:eastAsia="Times New Roman" w:hAnsi="Times New Roman" w:cs="Times New Roman"/>
                <w:sz w:val="28"/>
                <w:szCs w:val="28"/>
              </w:rPr>
              <w:t>ПМ.</w:t>
            </w:r>
            <w:r w:rsidR="00EC1F1F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="00EC1F1F" w:rsidRPr="005B0D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C1F1F" w:rsidRPr="00094C9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Выполнение работ по одной или нескольким профессиям рабочих, должностям служащих </w:t>
            </w:r>
            <w:r w:rsidR="00EC1F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(Оператор котельной) </w:t>
            </w:r>
            <w:r w:rsidR="00E76A95" w:rsidRPr="00EC1F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C1F1F">
              <w:rPr>
                <w:rFonts w:ascii="Times New Roman" w:hAnsi="Times New Roman" w:cs="Times New Roman"/>
                <w:sz w:val="28"/>
                <w:szCs w:val="28"/>
              </w:rPr>
              <w:t>…………………………</w:t>
            </w:r>
            <w:r w:rsidR="00EC1F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44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C1F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7" w:type="dxa"/>
            <w:shd w:val="clear" w:color="auto" w:fill="auto"/>
          </w:tcPr>
          <w:p w:rsidR="00AA17EA" w:rsidRPr="00EC1F1F" w:rsidRDefault="00AA17EA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0C6" w:rsidRPr="00EC1F1F" w:rsidRDefault="00D120C6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F1F" w:rsidRPr="00EC1F1F" w:rsidTr="00865524">
        <w:tc>
          <w:tcPr>
            <w:tcW w:w="675" w:type="dxa"/>
            <w:shd w:val="clear" w:color="auto" w:fill="auto"/>
          </w:tcPr>
          <w:p w:rsidR="00D120C6" w:rsidRPr="00EC1F1F" w:rsidRDefault="009E6AEE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1F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56" w:type="dxa"/>
            <w:shd w:val="clear" w:color="auto" w:fill="auto"/>
          </w:tcPr>
          <w:p w:rsidR="00D120C6" w:rsidRPr="00EC1F1F" w:rsidRDefault="009E6AEE" w:rsidP="00EC1F1F">
            <w:pPr>
              <w:suppressLineNumbers/>
              <w:snapToGrid w:val="0"/>
              <w:spacing w:after="0"/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  <w:r w:rsidRPr="00EC1F1F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и содержание производственной практики профессионального модуля </w:t>
            </w:r>
            <w:r w:rsidR="00EC1F1F" w:rsidRPr="005B0D48">
              <w:rPr>
                <w:rFonts w:ascii="Times New Roman" w:eastAsia="Times New Roman" w:hAnsi="Times New Roman" w:cs="Times New Roman"/>
                <w:sz w:val="28"/>
                <w:szCs w:val="28"/>
              </w:rPr>
              <w:t>ПМ.</w:t>
            </w:r>
            <w:r w:rsidR="00EC1F1F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="00EC1F1F" w:rsidRPr="005B0D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C1F1F" w:rsidRPr="00094C9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Выполнение работ по одной или нескольким профессиям рабочих, должностям служащих </w:t>
            </w:r>
            <w:r w:rsidR="00EC1F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(Оператор котельной) </w:t>
            </w:r>
            <w:r w:rsidR="00D120C6" w:rsidRPr="00EC1F1F">
              <w:rPr>
                <w:rFonts w:ascii="Times New Roman" w:hAnsi="Times New Roman" w:cs="Times New Roman"/>
                <w:sz w:val="28"/>
                <w:szCs w:val="28"/>
              </w:rPr>
              <w:t>………………………………...</w:t>
            </w:r>
            <w:r w:rsidR="00A544AB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</w:t>
            </w:r>
            <w:r w:rsidR="001D0E48" w:rsidRPr="00EC1F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7" w:type="dxa"/>
            <w:shd w:val="clear" w:color="auto" w:fill="auto"/>
          </w:tcPr>
          <w:p w:rsidR="00D120C6" w:rsidRPr="00EC1F1F" w:rsidRDefault="00D120C6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F1F" w:rsidRPr="00EC1F1F" w:rsidTr="00865524">
        <w:tc>
          <w:tcPr>
            <w:tcW w:w="675" w:type="dxa"/>
            <w:shd w:val="clear" w:color="auto" w:fill="auto"/>
          </w:tcPr>
          <w:p w:rsidR="00D120C6" w:rsidRPr="00EC1F1F" w:rsidRDefault="00134D56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1F1F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956" w:type="dxa"/>
            <w:shd w:val="clear" w:color="auto" w:fill="auto"/>
          </w:tcPr>
          <w:p w:rsidR="00D120C6" w:rsidRPr="00EC1F1F" w:rsidRDefault="00134D56" w:rsidP="00134D56">
            <w:pPr>
              <w:suppressLineNumbers/>
              <w:snapToGrid w:val="0"/>
              <w:spacing w:after="0"/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  <w:r w:rsidRPr="00EC1F1F">
              <w:rPr>
                <w:rFonts w:ascii="Times New Roman" w:hAnsi="Times New Roman" w:cs="Times New Roman"/>
                <w:sz w:val="28"/>
                <w:szCs w:val="28"/>
              </w:rPr>
              <w:t>Тематический план производственной практики</w:t>
            </w:r>
            <w:r w:rsidR="00D120C6" w:rsidRPr="00EC1F1F">
              <w:rPr>
                <w:rFonts w:ascii="Times New Roman" w:hAnsi="Times New Roman" w:cs="Times New Roman"/>
                <w:sz w:val="28"/>
                <w:szCs w:val="28"/>
              </w:rPr>
              <w:t>.....................................</w:t>
            </w:r>
          </w:p>
        </w:tc>
        <w:tc>
          <w:tcPr>
            <w:tcW w:w="657" w:type="dxa"/>
            <w:shd w:val="clear" w:color="auto" w:fill="auto"/>
          </w:tcPr>
          <w:p w:rsidR="00D120C6" w:rsidRPr="00EC1F1F" w:rsidRDefault="00134D56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1F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C1F1F" w:rsidRPr="00EC1F1F" w:rsidTr="00865524">
        <w:tc>
          <w:tcPr>
            <w:tcW w:w="675" w:type="dxa"/>
            <w:shd w:val="clear" w:color="auto" w:fill="auto"/>
          </w:tcPr>
          <w:p w:rsidR="00D120C6" w:rsidRPr="00EC1F1F" w:rsidRDefault="007145FC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1F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56" w:type="dxa"/>
            <w:shd w:val="clear" w:color="auto" w:fill="auto"/>
          </w:tcPr>
          <w:p w:rsidR="00D120C6" w:rsidRPr="00EC1F1F" w:rsidRDefault="007145FC" w:rsidP="007145FC">
            <w:pPr>
              <w:suppressLineNumbers/>
              <w:snapToGrid w:val="0"/>
              <w:spacing w:after="0"/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  <w:r w:rsidRPr="00EC1F1F"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программы производственной практики</w:t>
            </w:r>
            <w:r w:rsidR="00D120C6" w:rsidRPr="00EC1F1F">
              <w:rPr>
                <w:rFonts w:ascii="Times New Roman" w:hAnsi="Times New Roman" w:cs="Times New Roman"/>
                <w:sz w:val="28"/>
                <w:szCs w:val="28"/>
              </w:rPr>
              <w:t>……........</w:t>
            </w:r>
          </w:p>
        </w:tc>
        <w:tc>
          <w:tcPr>
            <w:tcW w:w="657" w:type="dxa"/>
            <w:shd w:val="clear" w:color="auto" w:fill="auto"/>
          </w:tcPr>
          <w:p w:rsidR="00D120C6" w:rsidRPr="00EC1F1F" w:rsidRDefault="00A544AB" w:rsidP="000C59AB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C1F1F" w:rsidRPr="00EC1F1F" w:rsidTr="00937384">
        <w:tc>
          <w:tcPr>
            <w:tcW w:w="675" w:type="dxa"/>
            <w:shd w:val="clear" w:color="auto" w:fill="auto"/>
          </w:tcPr>
          <w:p w:rsidR="00D120C6" w:rsidRPr="00EC1F1F" w:rsidRDefault="00937384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1F1F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956" w:type="dxa"/>
            <w:shd w:val="clear" w:color="auto" w:fill="auto"/>
          </w:tcPr>
          <w:p w:rsidR="00D120C6" w:rsidRPr="00EC1F1F" w:rsidRDefault="00937384" w:rsidP="00937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1F1F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Требование к документации, необходимой для проведения производственной практики…………………………………</w:t>
            </w:r>
            <w:r w:rsidR="00D120C6" w:rsidRPr="00EC1F1F">
              <w:rPr>
                <w:rFonts w:ascii="Times New Roman" w:hAnsi="Times New Roman" w:cs="Times New Roman"/>
                <w:sz w:val="28"/>
                <w:szCs w:val="28"/>
              </w:rPr>
              <w:t>....................</w:t>
            </w:r>
          </w:p>
        </w:tc>
        <w:tc>
          <w:tcPr>
            <w:tcW w:w="657" w:type="dxa"/>
            <w:shd w:val="clear" w:color="auto" w:fill="auto"/>
          </w:tcPr>
          <w:p w:rsidR="00D120C6" w:rsidRPr="00EC1F1F" w:rsidRDefault="00A544AB" w:rsidP="000C59AB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C1F1F" w:rsidRPr="00EC1F1F" w:rsidTr="00865524">
        <w:tc>
          <w:tcPr>
            <w:tcW w:w="675" w:type="dxa"/>
            <w:shd w:val="clear" w:color="auto" w:fill="auto"/>
          </w:tcPr>
          <w:p w:rsidR="00D120C6" w:rsidRPr="00EC1F1F" w:rsidRDefault="004E5235" w:rsidP="004E5235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1F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120C6" w:rsidRPr="00EC1F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C1F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56" w:type="dxa"/>
            <w:shd w:val="clear" w:color="auto" w:fill="auto"/>
          </w:tcPr>
          <w:p w:rsidR="00D120C6" w:rsidRPr="00EC1F1F" w:rsidRDefault="004E5235" w:rsidP="000C6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1F1F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 к материально- техническому обеспечению практики</w:t>
            </w:r>
            <w:r w:rsidR="00D120C6" w:rsidRPr="00EC1F1F">
              <w:rPr>
                <w:rFonts w:ascii="Times New Roman" w:hAnsi="Times New Roman" w:cs="Times New Roman"/>
                <w:sz w:val="28"/>
                <w:szCs w:val="28"/>
              </w:rPr>
              <w:t>........</w:t>
            </w:r>
          </w:p>
        </w:tc>
        <w:tc>
          <w:tcPr>
            <w:tcW w:w="657" w:type="dxa"/>
            <w:shd w:val="clear" w:color="auto" w:fill="auto"/>
          </w:tcPr>
          <w:p w:rsidR="00D120C6" w:rsidRPr="00EC1F1F" w:rsidRDefault="00A544AB" w:rsidP="000C59AB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C1F1F" w:rsidRPr="00EC1F1F" w:rsidTr="00865524">
        <w:tc>
          <w:tcPr>
            <w:tcW w:w="675" w:type="dxa"/>
            <w:shd w:val="clear" w:color="auto" w:fill="auto"/>
          </w:tcPr>
          <w:p w:rsidR="00D120C6" w:rsidRPr="00EC1F1F" w:rsidRDefault="00E13284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1F1F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8956" w:type="dxa"/>
            <w:shd w:val="clear" w:color="auto" w:fill="auto"/>
          </w:tcPr>
          <w:p w:rsidR="00D120C6" w:rsidRPr="00EC1F1F" w:rsidRDefault="00E13284" w:rsidP="00865524">
            <w:pPr>
              <w:suppressLineNumbers/>
              <w:snapToGrid w:val="0"/>
              <w:spacing w:after="0"/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  <w:r w:rsidRPr="00EC1F1F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учебных изданий, Интернет – ресурсов, дополнительной литературы…………………………………………………………………..</w:t>
            </w:r>
          </w:p>
        </w:tc>
        <w:tc>
          <w:tcPr>
            <w:tcW w:w="657" w:type="dxa"/>
            <w:shd w:val="clear" w:color="auto" w:fill="auto"/>
          </w:tcPr>
          <w:p w:rsidR="00D120C6" w:rsidRPr="00EC1F1F" w:rsidRDefault="00A544AB" w:rsidP="000C59AB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C1F1F" w:rsidRPr="00EC1F1F" w:rsidTr="00865524">
        <w:tc>
          <w:tcPr>
            <w:tcW w:w="675" w:type="dxa"/>
            <w:shd w:val="clear" w:color="auto" w:fill="auto"/>
          </w:tcPr>
          <w:p w:rsidR="00D120C6" w:rsidRPr="00EC1F1F" w:rsidRDefault="00341788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1F1F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8956" w:type="dxa"/>
            <w:shd w:val="clear" w:color="auto" w:fill="auto"/>
          </w:tcPr>
          <w:p w:rsidR="00D120C6" w:rsidRPr="00EC1F1F" w:rsidRDefault="00341788" w:rsidP="003417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1F1F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 к руководителям практики…</w:t>
            </w:r>
            <w:r w:rsidR="00D120C6" w:rsidRPr="00EC1F1F">
              <w:rPr>
                <w:rFonts w:ascii="Times New Roman" w:hAnsi="Times New Roman" w:cs="Times New Roman"/>
                <w:sz w:val="28"/>
                <w:szCs w:val="28"/>
              </w:rPr>
              <w:t>………………………………...</w:t>
            </w:r>
          </w:p>
        </w:tc>
        <w:tc>
          <w:tcPr>
            <w:tcW w:w="657" w:type="dxa"/>
            <w:shd w:val="clear" w:color="auto" w:fill="auto"/>
          </w:tcPr>
          <w:p w:rsidR="00D120C6" w:rsidRPr="00EC1F1F" w:rsidRDefault="00A544AB" w:rsidP="000C59AB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C1F1F" w:rsidRPr="00EC1F1F" w:rsidTr="00865524">
        <w:tc>
          <w:tcPr>
            <w:tcW w:w="675" w:type="dxa"/>
            <w:shd w:val="clear" w:color="auto" w:fill="auto"/>
          </w:tcPr>
          <w:p w:rsidR="00D120C6" w:rsidRPr="00EC1F1F" w:rsidRDefault="008379B5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1F1F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8956" w:type="dxa"/>
            <w:shd w:val="clear" w:color="auto" w:fill="auto"/>
          </w:tcPr>
          <w:p w:rsidR="00D120C6" w:rsidRPr="00EC1F1F" w:rsidRDefault="008379B5" w:rsidP="00837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F1F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 к соблюдению техники безопасности и пожарной безопасности………………..</w:t>
            </w:r>
            <w:r w:rsidR="00D120C6" w:rsidRPr="00EC1F1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……………………………………………...</w:t>
            </w:r>
          </w:p>
        </w:tc>
        <w:tc>
          <w:tcPr>
            <w:tcW w:w="657" w:type="dxa"/>
            <w:shd w:val="clear" w:color="auto" w:fill="auto"/>
          </w:tcPr>
          <w:p w:rsidR="00D120C6" w:rsidRPr="00EC1F1F" w:rsidRDefault="00A544AB" w:rsidP="00CA69AC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C1F1F" w:rsidRPr="00EC1F1F" w:rsidTr="00865524">
        <w:trPr>
          <w:trHeight w:val="129"/>
        </w:trPr>
        <w:tc>
          <w:tcPr>
            <w:tcW w:w="675" w:type="dxa"/>
            <w:shd w:val="clear" w:color="auto" w:fill="auto"/>
          </w:tcPr>
          <w:p w:rsidR="00D120C6" w:rsidRPr="00EC1F1F" w:rsidRDefault="00AB0FA9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1F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56" w:type="dxa"/>
            <w:shd w:val="clear" w:color="auto" w:fill="auto"/>
          </w:tcPr>
          <w:p w:rsidR="00D120C6" w:rsidRPr="00EC1F1F" w:rsidRDefault="00AB0FA9" w:rsidP="00AB0FA9">
            <w:pPr>
              <w:tabs>
                <w:tab w:val="center" w:pos="485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F1F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и оценка результатов производственной практики</w:t>
            </w:r>
            <w:proofErr w:type="gramStart"/>
            <w:r w:rsidR="003B3636" w:rsidRPr="00EC1F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C1F1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EC1F1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D120C6" w:rsidRPr="00EC1F1F">
              <w:rPr>
                <w:rFonts w:ascii="Times New Roman" w:hAnsi="Times New Roman" w:cs="Times New Roman"/>
                <w:sz w:val="28"/>
                <w:szCs w:val="28"/>
              </w:rPr>
              <w:t>………..</w:t>
            </w:r>
          </w:p>
        </w:tc>
        <w:tc>
          <w:tcPr>
            <w:tcW w:w="657" w:type="dxa"/>
            <w:shd w:val="clear" w:color="auto" w:fill="auto"/>
          </w:tcPr>
          <w:p w:rsidR="00D120C6" w:rsidRPr="00EC1F1F" w:rsidRDefault="00A544AB" w:rsidP="00CA69AC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C1F1F" w:rsidRPr="00EC1F1F" w:rsidTr="00865524">
        <w:trPr>
          <w:trHeight w:val="129"/>
        </w:trPr>
        <w:tc>
          <w:tcPr>
            <w:tcW w:w="675" w:type="dxa"/>
            <w:shd w:val="clear" w:color="auto" w:fill="auto"/>
          </w:tcPr>
          <w:p w:rsidR="00D120C6" w:rsidRPr="00EC1F1F" w:rsidRDefault="00D120C6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6" w:type="dxa"/>
            <w:shd w:val="clear" w:color="auto" w:fill="auto"/>
          </w:tcPr>
          <w:p w:rsidR="00D120C6" w:rsidRPr="00EC1F1F" w:rsidRDefault="003B3636" w:rsidP="00865524">
            <w:pPr>
              <w:suppressLineNumbers/>
              <w:snapToGrid w:val="0"/>
              <w:spacing w:after="0"/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  <w:r w:rsidRPr="00EC1F1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proofErr w:type="gramStart"/>
            <w:r w:rsidRPr="00EC1F1F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="00D120C6" w:rsidRPr="00EC1F1F">
              <w:rPr>
                <w:rFonts w:ascii="Times New Roman" w:hAnsi="Times New Roman" w:cs="Times New Roman"/>
                <w:sz w:val="28"/>
                <w:szCs w:val="28"/>
              </w:rPr>
              <w:t>…………………………</w:t>
            </w:r>
            <w:r w:rsidRPr="00EC1F1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657" w:type="dxa"/>
            <w:shd w:val="clear" w:color="auto" w:fill="auto"/>
          </w:tcPr>
          <w:p w:rsidR="00D120C6" w:rsidRPr="00EC1F1F" w:rsidRDefault="00A544AB" w:rsidP="003B3636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C1F1F" w:rsidRPr="00EC1F1F" w:rsidTr="00E84C14">
        <w:trPr>
          <w:trHeight w:val="129"/>
        </w:trPr>
        <w:tc>
          <w:tcPr>
            <w:tcW w:w="675" w:type="dxa"/>
            <w:shd w:val="clear" w:color="auto" w:fill="auto"/>
          </w:tcPr>
          <w:p w:rsidR="003B3636" w:rsidRPr="00EC1F1F" w:rsidRDefault="003B3636" w:rsidP="00E84C1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6" w:type="dxa"/>
            <w:shd w:val="clear" w:color="auto" w:fill="auto"/>
          </w:tcPr>
          <w:p w:rsidR="003B3636" w:rsidRPr="00EC1F1F" w:rsidRDefault="003B3636" w:rsidP="003B3636">
            <w:pPr>
              <w:suppressLineNumbers/>
              <w:snapToGrid w:val="0"/>
              <w:spacing w:after="0"/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  <w:r w:rsidRPr="00EC1F1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proofErr w:type="gramStart"/>
            <w:r w:rsidRPr="00EC1F1F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EC1F1F">
              <w:rPr>
                <w:rFonts w:ascii="Times New Roman" w:hAnsi="Times New Roman" w:cs="Times New Roman"/>
                <w:sz w:val="28"/>
                <w:szCs w:val="28"/>
              </w:rPr>
              <w:t>…………………………</w:t>
            </w:r>
          </w:p>
        </w:tc>
        <w:tc>
          <w:tcPr>
            <w:tcW w:w="657" w:type="dxa"/>
            <w:shd w:val="clear" w:color="auto" w:fill="auto"/>
          </w:tcPr>
          <w:p w:rsidR="003B3636" w:rsidRPr="00EC1F1F" w:rsidRDefault="00A544AB" w:rsidP="003B3636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EC1F1F" w:rsidRPr="00EC1F1F" w:rsidTr="00E84C14">
        <w:trPr>
          <w:trHeight w:val="129"/>
        </w:trPr>
        <w:tc>
          <w:tcPr>
            <w:tcW w:w="675" w:type="dxa"/>
            <w:shd w:val="clear" w:color="auto" w:fill="auto"/>
          </w:tcPr>
          <w:p w:rsidR="003B3636" w:rsidRPr="00EC1F1F" w:rsidRDefault="003B3636" w:rsidP="00E84C1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6" w:type="dxa"/>
            <w:shd w:val="clear" w:color="auto" w:fill="auto"/>
          </w:tcPr>
          <w:p w:rsidR="003B3636" w:rsidRPr="00EC1F1F" w:rsidRDefault="003B3636" w:rsidP="003B3636">
            <w:pPr>
              <w:suppressLineNumbers/>
              <w:snapToGrid w:val="0"/>
              <w:spacing w:after="0"/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  <w:r w:rsidRPr="00EC1F1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proofErr w:type="gramStart"/>
            <w:r w:rsidRPr="00EC1F1F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EC1F1F">
              <w:rPr>
                <w:rFonts w:ascii="Times New Roman" w:hAnsi="Times New Roman" w:cs="Times New Roman"/>
                <w:sz w:val="28"/>
                <w:szCs w:val="28"/>
              </w:rPr>
              <w:t>…………………………</w:t>
            </w:r>
          </w:p>
        </w:tc>
        <w:tc>
          <w:tcPr>
            <w:tcW w:w="657" w:type="dxa"/>
            <w:shd w:val="clear" w:color="auto" w:fill="auto"/>
          </w:tcPr>
          <w:p w:rsidR="003B3636" w:rsidRPr="00EC1F1F" w:rsidRDefault="00A544AB" w:rsidP="00E84C1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120C6" w:rsidRPr="00A43242" w:rsidTr="00865524">
        <w:tc>
          <w:tcPr>
            <w:tcW w:w="9631" w:type="dxa"/>
            <w:gridSpan w:val="2"/>
            <w:shd w:val="clear" w:color="auto" w:fill="auto"/>
          </w:tcPr>
          <w:p w:rsidR="00D120C6" w:rsidRPr="00A43242" w:rsidRDefault="00D120C6" w:rsidP="00865524">
            <w:pPr>
              <w:suppressLineNumbers/>
              <w:snapToGrid w:val="0"/>
              <w:spacing w:after="0"/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shd w:val="clear" w:color="auto" w:fill="auto"/>
          </w:tcPr>
          <w:p w:rsidR="00D120C6" w:rsidRPr="00A43242" w:rsidRDefault="00D120C6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0C6" w:rsidRPr="00A43242" w:rsidTr="00865524">
        <w:tc>
          <w:tcPr>
            <w:tcW w:w="9631" w:type="dxa"/>
            <w:gridSpan w:val="2"/>
            <w:shd w:val="clear" w:color="auto" w:fill="auto"/>
          </w:tcPr>
          <w:p w:rsidR="00D120C6" w:rsidRPr="00A43242" w:rsidRDefault="00D120C6" w:rsidP="00865524">
            <w:pPr>
              <w:suppressLineNumbers/>
              <w:snapToGrid w:val="0"/>
              <w:spacing w:after="0"/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shd w:val="clear" w:color="auto" w:fill="auto"/>
          </w:tcPr>
          <w:p w:rsidR="00D120C6" w:rsidRPr="00A43242" w:rsidRDefault="00D120C6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667B" w:rsidRPr="00A43242" w:rsidRDefault="0058667B" w:rsidP="008776EF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58667B" w:rsidRPr="00A43242" w:rsidSect="00103110">
          <w:footerReference w:type="default" r:id="rId12"/>
          <w:pgSz w:w="11906" w:h="16838"/>
          <w:pgMar w:top="1134" w:right="850" w:bottom="1134" w:left="1701" w:header="708" w:footer="708" w:gutter="0"/>
          <w:pgNumType w:start="3"/>
          <w:cols w:space="708"/>
          <w:docGrid w:linePitch="360"/>
        </w:sectPr>
      </w:pPr>
    </w:p>
    <w:p w:rsidR="008776EF" w:rsidRPr="00A43242" w:rsidRDefault="008776EF" w:rsidP="008776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242">
        <w:rPr>
          <w:rFonts w:ascii="Times New Roman" w:hAnsi="Times New Roman" w:cs="Times New Roman"/>
          <w:b/>
          <w:sz w:val="28"/>
          <w:szCs w:val="28"/>
        </w:rPr>
        <w:lastRenderedPageBreak/>
        <w:t>1.ПАСПОРТ ПРОГРАММЫ</w:t>
      </w:r>
    </w:p>
    <w:p w:rsidR="008776EF" w:rsidRPr="00A43242" w:rsidRDefault="008776EF" w:rsidP="008776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b/>
          <w:sz w:val="28"/>
          <w:szCs w:val="28"/>
        </w:rPr>
        <w:t>1.1. Область применение программы</w:t>
      </w:r>
    </w:p>
    <w:p w:rsidR="008776EF" w:rsidRPr="00A43242" w:rsidRDefault="008776EF" w:rsidP="00877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ab/>
        <w:t>Программа практики ра</w:t>
      </w:r>
      <w:r w:rsidR="00F50181">
        <w:rPr>
          <w:rFonts w:ascii="Times New Roman" w:hAnsi="Times New Roman" w:cs="Times New Roman"/>
          <w:sz w:val="28"/>
          <w:szCs w:val="28"/>
        </w:rPr>
        <w:t>зработана на основе Федерального государственного образовательного стандарта</w:t>
      </w:r>
      <w:r w:rsidRPr="00A43242">
        <w:rPr>
          <w:rFonts w:ascii="Times New Roman" w:hAnsi="Times New Roman" w:cs="Times New Roman"/>
          <w:sz w:val="28"/>
          <w:szCs w:val="28"/>
        </w:rPr>
        <w:t xml:space="preserve"> (далее – ФГОС) по специальности среднего профессионального образования (далее СПО) </w:t>
      </w:r>
    </w:p>
    <w:p w:rsidR="008776EF" w:rsidRPr="00A43242" w:rsidRDefault="00F50181" w:rsidP="00877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776EF" w:rsidRPr="00A43242">
        <w:rPr>
          <w:rFonts w:ascii="Times New Roman" w:hAnsi="Times New Roman" w:cs="Times New Roman"/>
          <w:sz w:val="28"/>
          <w:szCs w:val="28"/>
        </w:rPr>
        <w:t>.02.</w:t>
      </w:r>
      <w:r>
        <w:rPr>
          <w:rFonts w:ascii="Times New Roman" w:hAnsi="Times New Roman" w:cs="Times New Roman"/>
          <w:sz w:val="28"/>
          <w:szCs w:val="28"/>
        </w:rPr>
        <w:t>02</w:t>
      </w:r>
      <w:r w:rsidR="008776EF" w:rsidRPr="00A43242">
        <w:rPr>
          <w:rFonts w:ascii="Times New Roman" w:hAnsi="Times New Roman" w:cs="Times New Roman"/>
          <w:sz w:val="28"/>
          <w:szCs w:val="28"/>
        </w:rPr>
        <w:t xml:space="preserve"> «</w:t>
      </w:r>
      <w:r w:rsidR="000C63AB" w:rsidRPr="000C63AB">
        <w:rPr>
          <w:rFonts w:ascii="Times New Roman" w:hAnsi="Times New Roman" w:cs="Times New Roman"/>
          <w:sz w:val="28"/>
          <w:szCs w:val="28"/>
        </w:rPr>
        <w:t>Теплоснабжение и теплотехническое оборудование</w:t>
      </w:r>
      <w:r w:rsidR="008776EF" w:rsidRPr="00A43242">
        <w:rPr>
          <w:rFonts w:ascii="Times New Roman" w:hAnsi="Times New Roman" w:cs="Times New Roman"/>
          <w:sz w:val="28"/>
          <w:szCs w:val="28"/>
        </w:rPr>
        <w:t>».</w:t>
      </w:r>
    </w:p>
    <w:p w:rsidR="00DB3AC0" w:rsidRPr="00A43242" w:rsidRDefault="008776EF" w:rsidP="00877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43242">
        <w:rPr>
          <w:rFonts w:ascii="Times New Roman" w:hAnsi="Times New Roman" w:cs="Times New Roman"/>
          <w:sz w:val="28"/>
          <w:szCs w:val="28"/>
        </w:rPr>
        <w:t>Практика предусматривает закрепление и углубление знаний,</w:t>
      </w:r>
      <w:r w:rsidR="00DB3AC0" w:rsidRPr="00A43242">
        <w:rPr>
          <w:rFonts w:ascii="Times New Roman" w:hAnsi="Times New Roman" w:cs="Times New Roman"/>
          <w:sz w:val="28"/>
          <w:szCs w:val="28"/>
        </w:rPr>
        <w:t xml:space="preserve"> </w:t>
      </w:r>
      <w:r w:rsidRPr="00A43242">
        <w:rPr>
          <w:rFonts w:ascii="Times New Roman" w:hAnsi="Times New Roman" w:cs="Times New Roman"/>
          <w:sz w:val="28"/>
          <w:szCs w:val="28"/>
        </w:rPr>
        <w:t>полученных обучающимися в процессе теоретического обучения,</w:t>
      </w:r>
      <w:r w:rsidR="00DB3AC0" w:rsidRPr="00A43242">
        <w:rPr>
          <w:rFonts w:ascii="Times New Roman" w:hAnsi="Times New Roman" w:cs="Times New Roman"/>
          <w:sz w:val="28"/>
          <w:szCs w:val="28"/>
        </w:rPr>
        <w:t xml:space="preserve"> комплексное освоение обучающимися всех видов профессиональной деятельности по специальности, приобретение ими необходимых умений практической работы по избранной специальности, овладение навыками профессиональной деятельности.</w:t>
      </w:r>
      <w:proofErr w:type="gramEnd"/>
    </w:p>
    <w:p w:rsidR="00DB3AC0" w:rsidRPr="00A43242" w:rsidRDefault="00DB3AC0" w:rsidP="00DB3AC0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776EF" w:rsidRPr="00A43242" w:rsidRDefault="00DB3AC0" w:rsidP="00DB3AC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242">
        <w:rPr>
          <w:rFonts w:ascii="Times New Roman" w:hAnsi="Times New Roman" w:cs="Times New Roman"/>
          <w:b/>
          <w:sz w:val="28"/>
          <w:szCs w:val="28"/>
        </w:rPr>
        <w:t xml:space="preserve">1.2 Место практики в структуре </w:t>
      </w:r>
      <w:r w:rsidR="00D85581" w:rsidRPr="00A43242">
        <w:rPr>
          <w:rFonts w:ascii="Times New Roman" w:hAnsi="Times New Roman" w:cs="Times New Roman"/>
          <w:b/>
          <w:sz w:val="28"/>
          <w:szCs w:val="28"/>
          <w:lang w:eastAsia="zh-CN"/>
        </w:rPr>
        <w:t>ППССЗ:</w:t>
      </w:r>
    </w:p>
    <w:p w:rsidR="00060B45" w:rsidRPr="00060B45" w:rsidRDefault="00F45DFE" w:rsidP="00060B4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43242">
        <w:rPr>
          <w:rFonts w:ascii="Times New Roman" w:hAnsi="Times New Roman" w:cs="Times New Roman"/>
          <w:sz w:val="28"/>
          <w:szCs w:val="28"/>
        </w:rPr>
        <w:t>Рабочая п</w:t>
      </w:r>
      <w:r w:rsidR="00DB3AC0" w:rsidRPr="00A43242">
        <w:rPr>
          <w:rFonts w:ascii="Times New Roman" w:hAnsi="Times New Roman" w:cs="Times New Roman"/>
          <w:sz w:val="28"/>
          <w:szCs w:val="28"/>
        </w:rPr>
        <w:t>рограмма практики</w:t>
      </w:r>
      <w:r w:rsidR="00624419">
        <w:rPr>
          <w:rFonts w:ascii="Times New Roman" w:hAnsi="Times New Roman" w:cs="Times New Roman"/>
          <w:sz w:val="28"/>
          <w:szCs w:val="28"/>
        </w:rPr>
        <w:t xml:space="preserve"> </w:t>
      </w:r>
      <w:r w:rsidR="00624419" w:rsidRPr="00624419">
        <w:rPr>
          <w:rFonts w:ascii="Times New Roman" w:hAnsi="Times New Roman" w:cs="Times New Roman"/>
          <w:sz w:val="28"/>
          <w:szCs w:val="28"/>
        </w:rPr>
        <w:t xml:space="preserve">по профессиональному модулю </w:t>
      </w:r>
      <w:r w:rsidR="00352DA1" w:rsidRPr="00352DA1">
        <w:rPr>
          <w:rFonts w:ascii="Times New Roman" w:hAnsi="Times New Roman" w:cs="Times New Roman"/>
          <w:sz w:val="28"/>
          <w:szCs w:val="28"/>
        </w:rPr>
        <w:t xml:space="preserve">ПМ.05 </w:t>
      </w:r>
      <w:r w:rsidR="00352DA1" w:rsidRPr="00352DA1">
        <w:rPr>
          <w:rFonts w:ascii="Times New Roman" w:hAnsi="Times New Roman" w:cs="Times New Roman"/>
          <w:bCs/>
          <w:sz w:val="28"/>
          <w:szCs w:val="28"/>
        </w:rPr>
        <w:t xml:space="preserve">Выполнение работ по одной или нескольким профессиям рабочих, должностям служащих (Оператор котельной) </w:t>
      </w:r>
      <w:r w:rsidR="00624419">
        <w:rPr>
          <w:rFonts w:ascii="Times New Roman" w:hAnsi="Times New Roman" w:cs="Times New Roman"/>
          <w:bCs/>
          <w:sz w:val="28"/>
          <w:szCs w:val="28"/>
        </w:rPr>
        <w:t>является</w:t>
      </w:r>
      <w:r w:rsidR="00DB3AC0" w:rsidRPr="00A43242">
        <w:rPr>
          <w:rFonts w:ascii="Times New Roman" w:hAnsi="Times New Roman" w:cs="Times New Roman"/>
          <w:sz w:val="28"/>
          <w:szCs w:val="28"/>
        </w:rPr>
        <w:t xml:space="preserve"> </w:t>
      </w:r>
      <w:r w:rsidRPr="00A43242">
        <w:rPr>
          <w:rFonts w:ascii="Times New Roman" w:hAnsi="Times New Roman" w:cs="Times New Roman"/>
          <w:sz w:val="28"/>
          <w:szCs w:val="28"/>
        </w:rPr>
        <w:t xml:space="preserve">частью программы подготовки специалистов среднего звена базовой подготовки в соответствии с ФГОС по специальности </w:t>
      </w:r>
      <w:r w:rsidR="00060B45">
        <w:rPr>
          <w:rFonts w:ascii="Times New Roman" w:hAnsi="Times New Roman" w:cs="Times New Roman"/>
          <w:b/>
          <w:sz w:val="28"/>
          <w:szCs w:val="28"/>
        </w:rPr>
        <w:t>13</w:t>
      </w:r>
      <w:r w:rsidRPr="00A43242">
        <w:rPr>
          <w:rFonts w:ascii="Times New Roman" w:hAnsi="Times New Roman" w:cs="Times New Roman"/>
          <w:b/>
          <w:sz w:val="28"/>
          <w:szCs w:val="28"/>
        </w:rPr>
        <w:t>.02.</w:t>
      </w:r>
      <w:r w:rsidR="00060B45">
        <w:rPr>
          <w:rFonts w:ascii="Times New Roman" w:hAnsi="Times New Roman" w:cs="Times New Roman"/>
          <w:b/>
          <w:sz w:val="28"/>
          <w:szCs w:val="28"/>
        </w:rPr>
        <w:t>02</w:t>
      </w:r>
      <w:r w:rsidRPr="00A432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0B45" w:rsidRPr="00060B45">
        <w:rPr>
          <w:rFonts w:ascii="Times New Roman" w:hAnsi="Times New Roman" w:cs="Times New Roman"/>
          <w:b/>
          <w:sz w:val="28"/>
          <w:szCs w:val="28"/>
        </w:rPr>
        <w:t xml:space="preserve">Теплоснабжение и теплотехническое оборудование </w:t>
      </w:r>
      <w:r w:rsidR="00624419">
        <w:rPr>
          <w:rFonts w:ascii="Times New Roman" w:hAnsi="Times New Roman" w:cs="Times New Roman"/>
          <w:sz w:val="28"/>
          <w:szCs w:val="28"/>
        </w:rPr>
        <w:t>в части освоения основного вида</w:t>
      </w:r>
      <w:r w:rsidR="004C43C9" w:rsidRPr="00A43242">
        <w:rPr>
          <w:rFonts w:ascii="Times New Roman" w:hAnsi="Times New Roman" w:cs="Times New Roman"/>
          <w:sz w:val="28"/>
          <w:szCs w:val="28"/>
        </w:rPr>
        <w:t xml:space="preserve"> </w:t>
      </w:r>
      <w:r w:rsidRPr="00A43242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 (ВПД): </w:t>
      </w:r>
      <w:r w:rsidR="00060B45">
        <w:rPr>
          <w:rFonts w:ascii="Times New Roman" w:hAnsi="Times New Roman" w:cs="Times New Roman"/>
          <w:sz w:val="28"/>
          <w:szCs w:val="28"/>
        </w:rPr>
        <w:t>э</w:t>
      </w:r>
      <w:r w:rsidR="00060B45" w:rsidRPr="00060B45">
        <w:rPr>
          <w:rFonts w:ascii="Times New Roman" w:hAnsi="Times New Roman" w:cs="Times New Roman"/>
          <w:b/>
          <w:sz w:val="28"/>
          <w:szCs w:val="28"/>
        </w:rPr>
        <w:t>ксплуатация теплотехнического оборудования и систем тепло- и топливоснабжения.</w:t>
      </w:r>
      <w:proofErr w:type="gramEnd"/>
    </w:p>
    <w:p w:rsidR="00C431D9" w:rsidRPr="00A43242" w:rsidRDefault="00C431D9" w:rsidP="00C431D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AC0" w:rsidRPr="00A43242" w:rsidRDefault="00DB3AC0" w:rsidP="00C431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C28" w:rsidRPr="00A43242" w:rsidRDefault="006D0C28" w:rsidP="00DB3A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3AC0" w:rsidRPr="00A43242" w:rsidRDefault="00DB3AC0" w:rsidP="00DB3AC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242">
        <w:rPr>
          <w:rFonts w:ascii="Times New Roman" w:hAnsi="Times New Roman" w:cs="Times New Roman"/>
          <w:b/>
          <w:sz w:val="28"/>
          <w:szCs w:val="28"/>
        </w:rPr>
        <w:t>1.3. Цели и задачи практики</w:t>
      </w:r>
    </w:p>
    <w:p w:rsidR="00DB3AC0" w:rsidRPr="00A43242" w:rsidRDefault="00DB3AC0" w:rsidP="00DB3A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3242">
        <w:rPr>
          <w:rFonts w:ascii="Times New Roman" w:hAnsi="Times New Roman" w:cs="Times New Roman"/>
          <w:sz w:val="28"/>
          <w:szCs w:val="28"/>
        </w:rPr>
        <w:t>Целями и задачами практики</w:t>
      </w:r>
      <w:r w:rsidR="00824EE6">
        <w:rPr>
          <w:rFonts w:ascii="Times New Roman" w:hAnsi="Times New Roman" w:cs="Times New Roman"/>
          <w:sz w:val="28"/>
          <w:szCs w:val="28"/>
        </w:rPr>
        <w:t xml:space="preserve"> </w:t>
      </w:r>
      <w:r w:rsidR="00824EE6" w:rsidRPr="00824EE6">
        <w:rPr>
          <w:rFonts w:ascii="Times New Roman" w:hAnsi="Times New Roman" w:cs="Times New Roman"/>
          <w:sz w:val="28"/>
          <w:szCs w:val="28"/>
        </w:rPr>
        <w:t xml:space="preserve">по профессиональному модулю </w:t>
      </w:r>
      <w:r w:rsidR="009F01BE" w:rsidRPr="009F01BE">
        <w:rPr>
          <w:rFonts w:ascii="Times New Roman" w:hAnsi="Times New Roman" w:cs="Times New Roman"/>
          <w:sz w:val="28"/>
          <w:szCs w:val="28"/>
        </w:rPr>
        <w:t xml:space="preserve">ПМ.05 </w:t>
      </w:r>
      <w:r w:rsidR="009F01BE" w:rsidRPr="009F01BE">
        <w:rPr>
          <w:rFonts w:ascii="Times New Roman" w:hAnsi="Times New Roman" w:cs="Times New Roman"/>
          <w:bCs/>
          <w:sz w:val="28"/>
          <w:szCs w:val="28"/>
        </w:rPr>
        <w:t xml:space="preserve">Выполнение работ по одной или нескольким профессиям рабочих, должностям служащих (Оператор котельной) </w:t>
      </w:r>
      <w:r w:rsidRPr="00A43242">
        <w:rPr>
          <w:rFonts w:ascii="Times New Roman" w:hAnsi="Times New Roman" w:cs="Times New Roman"/>
          <w:sz w:val="28"/>
          <w:szCs w:val="28"/>
        </w:rPr>
        <w:t>являются закрепление и совершенствование приобретенных в процессе обучения профессиональных умений обучающихся по изучаемой специальности,</w:t>
      </w:r>
      <w:r w:rsidR="00694D1B" w:rsidRPr="00A43242">
        <w:rPr>
          <w:rFonts w:ascii="Times New Roman" w:hAnsi="Times New Roman" w:cs="Times New Roman"/>
          <w:sz w:val="28"/>
          <w:szCs w:val="28"/>
        </w:rPr>
        <w:t xml:space="preserve"> 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организационно-правовых форм.</w:t>
      </w:r>
      <w:proofErr w:type="gramEnd"/>
    </w:p>
    <w:p w:rsidR="00694D1B" w:rsidRPr="00A43242" w:rsidRDefault="00CA2162" w:rsidP="00DB3A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 xml:space="preserve">В результате прохождения </w:t>
      </w:r>
      <w:r w:rsidR="00694D1B" w:rsidRPr="00A43242">
        <w:rPr>
          <w:rFonts w:ascii="Times New Roman" w:hAnsi="Times New Roman" w:cs="Times New Roman"/>
          <w:sz w:val="28"/>
          <w:szCs w:val="28"/>
        </w:rPr>
        <w:t>производственной практики студент должен приобрести</w:t>
      </w:r>
      <w:r w:rsidR="0069547B" w:rsidRPr="00A43242">
        <w:rPr>
          <w:rFonts w:ascii="Times New Roman" w:hAnsi="Times New Roman" w:cs="Times New Roman"/>
          <w:sz w:val="28"/>
          <w:szCs w:val="28"/>
        </w:rPr>
        <w:t xml:space="preserve"> и освоить</w:t>
      </w:r>
      <w:r w:rsidR="00694D1B" w:rsidRPr="00A43242">
        <w:rPr>
          <w:rFonts w:ascii="Times New Roman" w:hAnsi="Times New Roman" w:cs="Times New Roman"/>
          <w:sz w:val="28"/>
          <w:szCs w:val="28"/>
        </w:rPr>
        <w:t>:</w:t>
      </w:r>
    </w:p>
    <w:p w:rsidR="00421819" w:rsidRPr="00A43242" w:rsidRDefault="00824EE6" w:rsidP="008A0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421819" w:rsidRPr="00A43242">
        <w:rPr>
          <w:rFonts w:ascii="Times New Roman" w:hAnsi="Times New Roman" w:cs="Times New Roman"/>
          <w:b/>
          <w:sz w:val="28"/>
          <w:szCs w:val="28"/>
        </w:rPr>
        <w:t>ид профессиональной деятельности:</w:t>
      </w:r>
    </w:p>
    <w:p w:rsidR="00C32849" w:rsidRDefault="00C32849" w:rsidP="008A0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9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2849">
        <w:rPr>
          <w:rFonts w:ascii="Times New Roman" w:hAnsi="Times New Roman" w:cs="Times New Roman"/>
          <w:sz w:val="28"/>
          <w:szCs w:val="28"/>
        </w:rPr>
        <w:t xml:space="preserve">эксплуатация теплотехнического оборудования и систем тепло- и топливоснабжения </w:t>
      </w:r>
    </w:p>
    <w:p w:rsidR="00A9575F" w:rsidRPr="00A43242" w:rsidRDefault="00A9575F" w:rsidP="008A0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9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242">
        <w:rPr>
          <w:rFonts w:ascii="Times New Roman" w:hAnsi="Times New Roman" w:cs="Times New Roman"/>
          <w:b/>
          <w:sz w:val="28"/>
          <w:szCs w:val="28"/>
        </w:rPr>
        <w:lastRenderedPageBreak/>
        <w:t>практический опыт:</w:t>
      </w:r>
    </w:p>
    <w:p w:rsidR="00620A94" w:rsidRPr="008A041F" w:rsidRDefault="00620A94" w:rsidP="008A041F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A041F">
        <w:rPr>
          <w:rFonts w:ascii="Times New Roman" w:eastAsia="Calibri" w:hAnsi="Times New Roman"/>
          <w:bCs/>
          <w:sz w:val="28"/>
          <w:szCs w:val="28"/>
          <w:lang w:eastAsia="en-US"/>
        </w:rPr>
        <w:t>безопасной эксплуатации:</w:t>
      </w:r>
    </w:p>
    <w:p w:rsidR="001F2789" w:rsidRPr="008A041F" w:rsidRDefault="001F2789" w:rsidP="008A041F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A041F">
        <w:rPr>
          <w:rFonts w:ascii="Times New Roman" w:eastAsia="Calibri" w:hAnsi="Times New Roman"/>
          <w:bCs/>
          <w:sz w:val="28"/>
          <w:szCs w:val="28"/>
          <w:lang w:eastAsia="en-US"/>
        </w:rPr>
        <w:t>теплотехнического оборудования и систем тепло- и топливоснабжения;</w:t>
      </w:r>
    </w:p>
    <w:p w:rsidR="001F2789" w:rsidRPr="008A041F" w:rsidRDefault="001F2789" w:rsidP="008A041F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A041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систем автоматики, управления, сигнализации и защиты </w:t>
      </w:r>
    </w:p>
    <w:p w:rsidR="001F2789" w:rsidRPr="008A041F" w:rsidRDefault="001F2789" w:rsidP="008A041F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A041F">
        <w:rPr>
          <w:rFonts w:ascii="Times New Roman" w:eastAsia="Calibri" w:hAnsi="Times New Roman"/>
          <w:bCs/>
          <w:sz w:val="28"/>
          <w:szCs w:val="28"/>
          <w:lang w:eastAsia="en-US"/>
        </w:rPr>
        <w:t>теплотехнического оборудования и систем тепло- и топливоснабжения;</w:t>
      </w:r>
    </w:p>
    <w:p w:rsidR="001F2789" w:rsidRPr="008A041F" w:rsidRDefault="001F2789" w:rsidP="008A041F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A041F">
        <w:rPr>
          <w:rFonts w:ascii="Times New Roman" w:eastAsia="Calibri" w:hAnsi="Times New Roman"/>
          <w:bCs/>
          <w:sz w:val="28"/>
          <w:szCs w:val="28"/>
          <w:lang w:eastAsia="en-US"/>
        </w:rPr>
        <w:t>приборов для измерения и учета тепловой энергии и энергоресурсов;</w:t>
      </w:r>
    </w:p>
    <w:p w:rsidR="001F2789" w:rsidRPr="008A041F" w:rsidRDefault="001F2789" w:rsidP="008A041F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A041F">
        <w:rPr>
          <w:rFonts w:ascii="Times New Roman" w:eastAsia="Calibri" w:hAnsi="Times New Roman"/>
          <w:bCs/>
          <w:sz w:val="28"/>
          <w:szCs w:val="28"/>
          <w:lang w:eastAsia="en-US"/>
        </w:rPr>
        <w:t>контроля и управления:</w:t>
      </w:r>
    </w:p>
    <w:p w:rsidR="001F2789" w:rsidRPr="008A041F" w:rsidRDefault="001F2789" w:rsidP="008A041F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A041F">
        <w:rPr>
          <w:rFonts w:ascii="Times New Roman" w:eastAsia="Calibri" w:hAnsi="Times New Roman"/>
          <w:bCs/>
          <w:sz w:val="28"/>
          <w:szCs w:val="28"/>
          <w:lang w:eastAsia="en-US"/>
        </w:rPr>
        <w:t>режимами работы теплотехнического оборудования и систем тепло- и топливоснабжения;</w:t>
      </w:r>
    </w:p>
    <w:p w:rsidR="001F2789" w:rsidRPr="008A041F" w:rsidRDefault="001F2789" w:rsidP="008A041F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A041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системами автоматического регулирования процесса производства, </w:t>
      </w:r>
      <w:proofErr w:type="gramStart"/>
      <w:r w:rsidRPr="008A041F">
        <w:rPr>
          <w:rFonts w:ascii="Times New Roman" w:eastAsia="Calibri" w:hAnsi="Times New Roman"/>
          <w:bCs/>
          <w:sz w:val="28"/>
          <w:szCs w:val="28"/>
          <w:lang w:eastAsia="en-US"/>
        </w:rPr>
        <w:t>-т</w:t>
      </w:r>
      <w:proofErr w:type="gramEnd"/>
      <w:r w:rsidRPr="008A041F">
        <w:rPr>
          <w:rFonts w:ascii="Times New Roman" w:eastAsia="Calibri" w:hAnsi="Times New Roman"/>
          <w:bCs/>
          <w:sz w:val="28"/>
          <w:szCs w:val="28"/>
          <w:lang w:eastAsia="en-US"/>
        </w:rPr>
        <w:t>ранспорта и распределения тепловой энергии;</w:t>
      </w:r>
    </w:p>
    <w:p w:rsidR="001F2789" w:rsidRPr="008A041F" w:rsidRDefault="001F2789" w:rsidP="008A041F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A041F">
        <w:rPr>
          <w:rFonts w:ascii="Times New Roman" w:eastAsia="Calibri" w:hAnsi="Times New Roman"/>
          <w:bCs/>
          <w:sz w:val="28"/>
          <w:szCs w:val="28"/>
          <w:lang w:eastAsia="en-US"/>
        </w:rPr>
        <w:t>организации процессов бесперебойного теплоснабжения и контроля над гидравлическим и тепловым режимом тепловых сетей;</w:t>
      </w:r>
    </w:p>
    <w:p w:rsidR="001F2789" w:rsidRPr="008A041F" w:rsidRDefault="001F2789" w:rsidP="008A041F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A041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выполнения работ по повышению </w:t>
      </w:r>
      <w:proofErr w:type="spellStart"/>
      <w:r w:rsidRPr="008A041F">
        <w:rPr>
          <w:rFonts w:ascii="Times New Roman" w:eastAsia="Calibri" w:hAnsi="Times New Roman"/>
          <w:bCs/>
          <w:sz w:val="28"/>
          <w:szCs w:val="28"/>
          <w:lang w:eastAsia="en-US"/>
        </w:rPr>
        <w:t>энергоэффективности</w:t>
      </w:r>
      <w:proofErr w:type="spellEnd"/>
      <w:r w:rsidRPr="008A041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теплотехнического оборудования и систем тепло- и топливоснабжения;</w:t>
      </w:r>
    </w:p>
    <w:p w:rsidR="001F2789" w:rsidRPr="008A041F" w:rsidRDefault="001F2789" w:rsidP="008A041F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A041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внедрения энергосберегающих технологий в процессы производства, </w:t>
      </w:r>
    </w:p>
    <w:p w:rsidR="001F2789" w:rsidRPr="008A041F" w:rsidRDefault="001F2789" w:rsidP="008A041F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A041F">
        <w:rPr>
          <w:rFonts w:ascii="Times New Roman" w:eastAsia="Calibri" w:hAnsi="Times New Roman"/>
          <w:bCs/>
          <w:sz w:val="28"/>
          <w:szCs w:val="28"/>
          <w:lang w:eastAsia="en-US"/>
        </w:rPr>
        <w:t>передачи и распределения тепловой энергии;</w:t>
      </w:r>
    </w:p>
    <w:p w:rsidR="001F2789" w:rsidRPr="008A041F" w:rsidRDefault="001F2789" w:rsidP="008A041F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A041F">
        <w:rPr>
          <w:rFonts w:ascii="Times New Roman" w:eastAsia="Calibri" w:hAnsi="Times New Roman"/>
          <w:bCs/>
          <w:sz w:val="28"/>
          <w:szCs w:val="28"/>
          <w:lang w:eastAsia="en-US"/>
        </w:rPr>
        <w:t>чтения, составления и расчета принципиальных тепловых схем тепловой электростанции (далее - ТЭС), котельных и систем тепло- и топливоснабжения;</w:t>
      </w:r>
    </w:p>
    <w:p w:rsidR="001F2789" w:rsidRPr="008A041F" w:rsidRDefault="001F2789" w:rsidP="008A041F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A041F">
        <w:rPr>
          <w:rFonts w:ascii="Times New Roman" w:eastAsia="Calibri" w:hAnsi="Times New Roman"/>
          <w:bCs/>
          <w:sz w:val="28"/>
          <w:szCs w:val="28"/>
          <w:lang w:eastAsia="en-US"/>
        </w:rPr>
        <w:t>оформления технической документации в процессе эксплуатации теплотехнического оборудования и систем тепло- и топливоснабжения;</w:t>
      </w:r>
    </w:p>
    <w:p w:rsidR="001F2789" w:rsidRPr="00620A94" w:rsidRDefault="001F2789" w:rsidP="00620A94">
      <w:pPr>
        <w:pStyle w:val="a4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A9575F" w:rsidRPr="00A43242" w:rsidRDefault="00A9575F" w:rsidP="00A9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9" w:lineRule="atLeast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242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2B1262" w:rsidRPr="002B1262" w:rsidRDefault="002B1262" w:rsidP="002B1262">
      <w:pPr>
        <w:spacing w:after="0" w:line="240" w:lineRule="auto"/>
        <w:ind w:left="142" w:hanging="14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B126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выполнять:</w:t>
      </w:r>
    </w:p>
    <w:p w:rsidR="002B1262" w:rsidRPr="002B1262" w:rsidRDefault="002B1262" w:rsidP="002B1262">
      <w:pPr>
        <w:spacing w:after="0" w:line="240" w:lineRule="auto"/>
        <w:ind w:left="142" w:hanging="14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B126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безопасный пуск, останов и обслуживание во время работы теплотехнического оборудования и систем тепло- и топливоснабжения;</w:t>
      </w:r>
    </w:p>
    <w:p w:rsidR="002B1262" w:rsidRPr="002B1262" w:rsidRDefault="002B1262" w:rsidP="002B1262">
      <w:pPr>
        <w:spacing w:after="0" w:line="240" w:lineRule="auto"/>
        <w:ind w:left="142" w:hanging="14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B126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техническое освидетельствование теплотехнического оборудования и систем тепло- и топливоснабжения;</w:t>
      </w:r>
    </w:p>
    <w:p w:rsidR="002B1262" w:rsidRPr="002B1262" w:rsidRDefault="002B1262" w:rsidP="002B1262">
      <w:pPr>
        <w:spacing w:after="0" w:line="240" w:lineRule="auto"/>
        <w:ind w:left="142" w:hanging="14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B126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автоматическое и ручное регулирование процесса производства, транспорта и распределения тепловой энергии;</w:t>
      </w:r>
    </w:p>
    <w:p w:rsidR="002B1262" w:rsidRPr="002B1262" w:rsidRDefault="002B1262" w:rsidP="002B1262">
      <w:pPr>
        <w:spacing w:after="0" w:line="240" w:lineRule="auto"/>
        <w:ind w:left="142" w:hanging="14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B126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тепловой и аэродинамический расчет котельных агрегатов;</w:t>
      </w:r>
    </w:p>
    <w:p w:rsidR="002B1262" w:rsidRPr="002B1262" w:rsidRDefault="002B1262" w:rsidP="002B1262">
      <w:pPr>
        <w:spacing w:after="0" w:line="240" w:lineRule="auto"/>
        <w:ind w:left="142" w:hanging="14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B126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гидравлический и механический расчет газопроводов и тепловых сетей;</w:t>
      </w:r>
    </w:p>
    <w:p w:rsidR="002B1262" w:rsidRPr="002B1262" w:rsidRDefault="002B1262" w:rsidP="002B1262">
      <w:pPr>
        <w:spacing w:after="0" w:line="240" w:lineRule="auto"/>
        <w:ind w:left="142" w:hanging="14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B126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тепловой расчет тепловых сетей;</w:t>
      </w:r>
    </w:p>
    <w:p w:rsidR="002B1262" w:rsidRPr="002B1262" w:rsidRDefault="002B1262" w:rsidP="002B1262">
      <w:pPr>
        <w:spacing w:after="0" w:line="240" w:lineRule="auto"/>
        <w:ind w:left="142" w:hanging="14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B126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расчет принципиальных тепловых схем ТЭС, котельных, тепловых пунктов и систем тепло- и топливоснабжения;</w:t>
      </w:r>
    </w:p>
    <w:p w:rsidR="002B1262" w:rsidRPr="002B1262" w:rsidRDefault="002B1262" w:rsidP="002B1262">
      <w:pPr>
        <w:spacing w:after="0" w:line="240" w:lineRule="auto"/>
        <w:ind w:left="142" w:hanging="14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B126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выбор по данным расчета тепловых схем основного и вспомогательного оборудования;</w:t>
      </w:r>
    </w:p>
    <w:p w:rsidR="002B1262" w:rsidRPr="002B1262" w:rsidRDefault="002B1262" w:rsidP="002B1262">
      <w:pPr>
        <w:spacing w:after="0" w:line="240" w:lineRule="auto"/>
        <w:ind w:left="142" w:hanging="14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B126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составлять:</w:t>
      </w:r>
    </w:p>
    <w:p w:rsidR="002B1262" w:rsidRPr="002B1262" w:rsidRDefault="002B1262" w:rsidP="002B1262">
      <w:pPr>
        <w:spacing w:after="0" w:line="240" w:lineRule="auto"/>
        <w:ind w:left="142" w:hanging="14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B126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принципиальные тепловые схемы тепловых пунктов, котельных и ТЭС, схемы тепловых сетей и систем топливоснабжения;</w:t>
      </w:r>
    </w:p>
    <w:p w:rsidR="002B1262" w:rsidRPr="002B1262" w:rsidRDefault="002B1262" w:rsidP="002B1262">
      <w:pPr>
        <w:spacing w:after="0" w:line="240" w:lineRule="auto"/>
        <w:ind w:left="142" w:hanging="14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B126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техническую документацию процесса эксплуатации теплотехнического оборудования и систем тепло- и топливоснабжения;</w:t>
      </w:r>
    </w:p>
    <w:p w:rsidR="00557A5D" w:rsidRPr="00A43242" w:rsidRDefault="00557A5D" w:rsidP="00557A5D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242">
        <w:rPr>
          <w:rFonts w:ascii="Times New Roman" w:hAnsi="Times New Roman" w:cs="Times New Roman"/>
          <w:b/>
          <w:sz w:val="28"/>
          <w:szCs w:val="28"/>
        </w:rPr>
        <w:lastRenderedPageBreak/>
        <w:t>1.4 Количество часов на освоение программы производственной практики</w:t>
      </w:r>
    </w:p>
    <w:p w:rsidR="00557A5D" w:rsidRPr="00A43242" w:rsidRDefault="00A9575F" w:rsidP="00A9575F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ab/>
      </w:r>
      <w:r w:rsidR="009F01BE">
        <w:rPr>
          <w:rFonts w:ascii="Times New Roman" w:hAnsi="Times New Roman" w:cs="Times New Roman"/>
          <w:sz w:val="28"/>
          <w:szCs w:val="28"/>
        </w:rPr>
        <w:t>72</w:t>
      </w:r>
      <w:r w:rsidR="00557A5D" w:rsidRPr="00A43242">
        <w:rPr>
          <w:rFonts w:ascii="Times New Roman" w:hAnsi="Times New Roman" w:cs="Times New Roman"/>
          <w:sz w:val="28"/>
          <w:szCs w:val="28"/>
        </w:rPr>
        <w:t xml:space="preserve"> часа (</w:t>
      </w:r>
      <w:r w:rsidR="009F01BE">
        <w:rPr>
          <w:rFonts w:ascii="Times New Roman" w:hAnsi="Times New Roman" w:cs="Times New Roman"/>
          <w:sz w:val="28"/>
          <w:szCs w:val="28"/>
        </w:rPr>
        <w:t>2 недели</w:t>
      </w:r>
      <w:r w:rsidR="00557A5D" w:rsidRPr="00A43242">
        <w:rPr>
          <w:rFonts w:ascii="Times New Roman" w:hAnsi="Times New Roman" w:cs="Times New Roman"/>
          <w:sz w:val="28"/>
          <w:szCs w:val="28"/>
        </w:rPr>
        <w:t>)</w:t>
      </w:r>
    </w:p>
    <w:p w:rsidR="009F4DF8" w:rsidRPr="00A43242" w:rsidRDefault="009F4DF8" w:rsidP="009F4DF8">
      <w:pPr>
        <w:pStyle w:val="a4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9F4DF8" w:rsidRPr="00A43242" w:rsidRDefault="00557A5D" w:rsidP="009F4DF8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242">
        <w:rPr>
          <w:rFonts w:ascii="Times New Roman" w:hAnsi="Times New Roman" w:cs="Times New Roman"/>
          <w:b/>
          <w:sz w:val="28"/>
          <w:szCs w:val="28"/>
        </w:rPr>
        <w:t xml:space="preserve">1.5 </w:t>
      </w:r>
      <w:r w:rsidR="009F4DF8" w:rsidRPr="00A43242">
        <w:rPr>
          <w:rFonts w:ascii="Times New Roman" w:hAnsi="Times New Roman" w:cs="Times New Roman"/>
          <w:b/>
          <w:sz w:val="28"/>
          <w:szCs w:val="28"/>
        </w:rPr>
        <w:t>Результаты практики</w:t>
      </w:r>
    </w:p>
    <w:p w:rsidR="00557A5D" w:rsidRPr="00A43242" w:rsidRDefault="00557A5D" w:rsidP="00A9575F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Результатом производственной практики является освоение общих компетенций</w:t>
      </w:r>
    </w:p>
    <w:p w:rsidR="00615F41" w:rsidRPr="00A43242" w:rsidRDefault="001835E1" w:rsidP="009F4DF8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615F41" w:rsidRPr="00FE7EE0" w:rsidTr="00557A5D">
        <w:trPr>
          <w:trHeight w:val="456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41" w:rsidRPr="00FE7EE0" w:rsidRDefault="00615F41" w:rsidP="00EB39B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EE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F41" w:rsidRPr="00FE7EE0" w:rsidRDefault="00615F41" w:rsidP="00EB39B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EE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2F141B" w:rsidRPr="00FE7EE0" w:rsidTr="00EB39B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1B" w:rsidRPr="00FE7EE0" w:rsidRDefault="002F141B" w:rsidP="00EB39B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141B" w:rsidRPr="002F141B" w:rsidRDefault="002F141B" w:rsidP="00FB51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41B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F141B" w:rsidRPr="00FE7EE0" w:rsidTr="00EB39B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1B" w:rsidRPr="00FE7EE0" w:rsidRDefault="002F141B" w:rsidP="00EB39B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141B" w:rsidRPr="002F141B" w:rsidRDefault="002F141B" w:rsidP="00FB51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41B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2F141B" w:rsidRPr="00FE7EE0" w:rsidTr="00EB39B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1B" w:rsidRPr="00FE7EE0" w:rsidRDefault="002F141B" w:rsidP="00EB39B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141B" w:rsidRPr="002F141B" w:rsidRDefault="002F141B" w:rsidP="00FB51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41B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2F141B" w:rsidRPr="00FE7EE0" w:rsidTr="00EB39B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1B" w:rsidRPr="00FE7EE0" w:rsidRDefault="002F141B" w:rsidP="00EB39B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141B" w:rsidRPr="002F141B" w:rsidRDefault="002F141B" w:rsidP="00FB51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41B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2F141B" w:rsidRPr="00FE7EE0" w:rsidTr="00557A5D">
        <w:trPr>
          <w:trHeight w:val="65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1B" w:rsidRPr="00FE7EE0" w:rsidRDefault="002F141B" w:rsidP="00EB39B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141B" w:rsidRPr="002F141B" w:rsidRDefault="002F141B" w:rsidP="00FB51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41B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2F141B" w:rsidRPr="00FE7EE0" w:rsidTr="00EB39B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1B" w:rsidRPr="00FE7EE0" w:rsidRDefault="002F141B" w:rsidP="00EB39B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141B" w:rsidRPr="002F141B" w:rsidRDefault="002F141B" w:rsidP="00FB51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41B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2F141B" w:rsidRPr="00FE7EE0" w:rsidTr="00EB39B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1B" w:rsidRPr="00FE7EE0" w:rsidRDefault="002F141B" w:rsidP="00EB39B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141B" w:rsidRPr="002F141B" w:rsidRDefault="002F141B" w:rsidP="00FB51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41B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2F141B" w:rsidRPr="00FE7EE0" w:rsidTr="00EB39B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1B" w:rsidRPr="00FE7EE0" w:rsidRDefault="002F141B" w:rsidP="00EB39B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141B" w:rsidRPr="002F141B" w:rsidRDefault="002F141B" w:rsidP="00FB51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41B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2F141B" w:rsidRPr="00FE7EE0" w:rsidTr="00EB39B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1B" w:rsidRPr="00FE7EE0" w:rsidRDefault="002F141B" w:rsidP="00EB39B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141B" w:rsidRPr="002F141B" w:rsidRDefault="002F141B" w:rsidP="00FB51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41B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557A5D" w:rsidRPr="00A43242" w:rsidRDefault="00557A5D" w:rsidP="00B566C5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15F41" w:rsidRPr="00A43242" w:rsidRDefault="00557A5D" w:rsidP="00B566C5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 xml:space="preserve">Профессиональных компетенций </w:t>
      </w:r>
    </w:p>
    <w:p w:rsidR="00557A5D" w:rsidRPr="00A43242" w:rsidRDefault="00557A5D" w:rsidP="00557A5D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7963"/>
      </w:tblGrid>
      <w:tr w:rsidR="005C1F8D" w:rsidRPr="005C1F8D" w:rsidTr="004402A6">
        <w:tc>
          <w:tcPr>
            <w:tcW w:w="85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8D" w:rsidRPr="005C1F8D" w:rsidRDefault="005C1F8D" w:rsidP="001F2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F8D">
              <w:rPr>
                <w:rFonts w:ascii="Times New Roman" w:eastAsia="Arial" w:hAnsi="Times New Roman" w:cs="Times New Roman"/>
                <w:sz w:val="24"/>
                <w:szCs w:val="24"/>
              </w:rPr>
              <w:t>ПК 1</w:t>
            </w:r>
            <w:r w:rsidRPr="005C1F8D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.</w:t>
            </w:r>
            <w:r w:rsidRPr="005C1F8D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1</w:t>
            </w:r>
            <w:r w:rsidRPr="005C1F8D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F8D" w:rsidRPr="005C1F8D" w:rsidRDefault="005C1F8D" w:rsidP="00F2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F8D">
              <w:rPr>
                <w:rFonts w:ascii="Times New Roman" w:hAnsi="Times New Roman" w:cs="Times New Roman"/>
                <w:sz w:val="24"/>
                <w:szCs w:val="24"/>
              </w:rPr>
              <w:t>Осуществлять пуск и останов теплотехнического оборудования и систем тепло- и топливоснабжения.</w:t>
            </w:r>
          </w:p>
        </w:tc>
      </w:tr>
      <w:tr w:rsidR="005C1F8D" w:rsidRPr="005C1F8D" w:rsidTr="004402A6">
        <w:tc>
          <w:tcPr>
            <w:tcW w:w="8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8D" w:rsidRPr="005C1F8D" w:rsidRDefault="005C1F8D" w:rsidP="001F2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F8D">
              <w:rPr>
                <w:rFonts w:ascii="Times New Roman" w:eastAsia="Arial" w:hAnsi="Times New Roman" w:cs="Times New Roman"/>
                <w:sz w:val="24"/>
                <w:szCs w:val="24"/>
              </w:rPr>
              <w:t>ПК</w:t>
            </w:r>
            <w:r w:rsidRPr="005C1F8D">
              <w:rPr>
                <w:rFonts w:ascii="Times New Roman" w:eastAsia="Arial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5C1F8D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1</w:t>
            </w:r>
            <w:r w:rsidRPr="005C1F8D">
              <w:rPr>
                <w:rFonts w:ascii="Times New Roman" w:eastAsia="Arial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F8D" w:rsidRPr="005C1F8D" w:rsidRDefault="005C1F8D" w:rsidP="00F2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F8D">
              <w:rPr>
                <w:rFonts w:ascii="Times New Roman" w:hAnsi="Times New Roman" w:cs="Times New Roman"/>
                <w:sz w:val="24"/>
                <w:szCs w:val="24"/>
              </w:rPr>
              <w:t>Управлять режимами работы теплотехнического оборудования и систем тепло- и топливоснабжения.</w:t>
            </w:r>
          </w:p>
        </w:tc>
      </w:tr>
      <w:tr w:rsidR="005C1F8D" w:rsidRPr="005C1F8D" w:rsidTr="004402A6">
        <w:tc>
          <w:tcPr>
            <w:tcW w:w="8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8D" w:rsidRPr="005C1F8D" w:rsidRDefault="005C1F8D" w:rsidP="001F2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F8D">
              <w:rPr>
                <w:rFonts w:ascii="Times New Roman" w:eastAsia="Arial" w:hAnsi="Times New Roman" w:cs="Times New Roman"/>
                <w:sz w:val="24"/>
                <w:szCs w:val="24"/>
              </w:rPr>
              <w:t>ПК</w:t>
            </w:r>
            <w:r w:rsidRPr="005C1F8D">
              <w:rPr>
                <w:rFonts w:ascii="Times New Roman" w:eastAsia="Arial" w:hAnsi="Times New Roman" w:cs="Times New Roman"/>
                <w:spacing w:val="75"/>
                <w:sz w:val="24"/>
                <w:szCs w:val="24"/>
              </w:rPr>
              <w:t xml:space="preserve"> </w:t>
            </w:r>
            <w:r w:rsidRPr="005C1F8D">
              <w:rPr>
                <w:rFonts w:ascii="Times New Roman" w:eastAsia="Arial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F8D" w:rsidRPr="005C1F8D" w:rsidRDefault="005C1F8D" w:rsidP="00F2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F8D">
              <w:rPr>
                <w:rFonts w:ascii="Times New Roman" w:hAnsi="Times New Roman" w:cs="Times New Roman"/>
                <w:sz w:val="24"/>
                <w:szCs w:val="24"/>
              </w:rPr>
              <w:t>Осуществлять мероприятия по предупреждению, локализации и ликвидации аварий теплотехнического оборудования и систем тепло- и топливоснабжения.</w:t>
            </w:r>
          </w:p>
        </w:tc>
      </w:tr>
    </w:tbl>
    <w:p w:rsidR="00615F41" w:rsidRPr="00A43242" w:rsidRDefault="00615F41" w:rsidP="00B566C5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C2148" w:rsidRPr="00A43242" w:rsidRDefault="008C2148" w:rsidP="0060407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  <w:sectPr w:rsidR="008C2148" w:rsidRPr="00A43242" w:rsidSect="00055E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2148" w:rsidRPr="00A43242" w:rsidRDefault="008C2148" w:rsidP="008C21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2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2.РАСПРЕДЕЛЕНИЕ ЧАСОВ </w:t>
      </w:r>
      <w:r w:rsidR="00DA1AEA">
        <w:rPr>
          <w:rFonts w:ascii="Times New Roman" w:hAnsi="Times New Roman" w:cs="Times New Roman"/>
          <w:b/>
          <w:sz w:val="28"/>
          <w:szCs w:val="28"/>
        </w:rPr>
        <w:t xml:space="preserve">ПРОИЗВОДСВЕННОЙ </w:t>
      </w:r>
      <w:r w:rsidRPr="00A43242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  <w:r w:rsidR="00DA1AEA">
        <w:rPr>
          <w:rFonts w:ascii="Times New Roman" w:hAnsi="Times New Roman" w:cs="Times New Roman"/>
          <w:b/>
          <w:sz w:val="28"/>
          <w:szCs w:val="28"/>
        </w:rPr>
        <w:t>ПО ПРОФЕССИОНАЛЬНОМУ МОДУЛЮ</w:t>
      </w:r>
    </w:p>
    <w:p w:rsidR="003B133B" w:rsidRPr="00A43242" w:rsidRDefault="006E798D" w:rsidP="006E7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98D">
        <w:rPr>
          <w:rFonts w:ascii="Times New Roman" w:hAnsi="Times New Roman" w:cs="Times New Roman"/>
          <w:b/>
          <w:sz w:val="28"/>
          <w:szCs w:val="28"/>
        </w:rPr>
        <w:t xml:space="preserve">ПМ.05 </w:t>
      </w:r>
      <w:r w:rsidRPr="006E798D">
        <w:rPr>
          <w:rFonts w:ascii="Times New Roman" w:hAnsi="Times New Roman" w:cs="Times New Roman"/>
          <w:b/>
          <w:bCs/>
          <w:sz w:val="28"/>
          <w:szCs w:val="28"/>
        </w:rPr>
        <w:t>Выполнение работ по одной или нескольким профессиям рабочих, должностям служащих (Оператор котельной)</w:t>
      </w:r>
      <w:r w:rsidR="00E84C14" w:rsidRPr="00A4324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E84C14" w:rsidRPr="00A43242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W w:w="5525" w:type="pct"/>
        <w:tblInd w:w="-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3242"/>
        <w:gridCol w:w="1294"/>
        <w:gridCol w:w="879"/>
        <w:gridCol w:w="1768"/>
        <w:gridCol w:w="1216"/>
        <w:gridCol w:w="954"/>
        <w:gridCol w:w="1216"/>
        <w:gridCol w:w="1203"/>
        <w:gridCol w:w="2249"/>
      </w:tblGrid>
      <w:tr w:rsidR="001B3002" w:rsidRPr="00F30570" w:rsidTr="000A0767">
        <w:trPr>
          <w:trHeight w:val="435"/>
        </w:trPr>
        <w:tc>
          <w:tcPr>
            <w:tcW w:w="70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Коды профессиональных компетенций</w:t>
            </w:r>
          </w:p>
        </w:tc>
        <w:tc>
          <w:tcPr>
            <w:tcW w:w="99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3E59B6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профессионального модуля</w:t>
            </w:r>
          </w:p>
        </w:tc>
        <w:tc>
          <w:tcPr>
            <w:tcW w:w="39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Всего часов</w:t>
            </w:r>
          </w:p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(макс. учебная нагрузка и практики)</w:t>
            </w:r>
          </w:p>
        </w:tc>
        <w:tc>
          <w:tcPr>
            <w:tcW w:w="1846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30570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5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</w:tc>
      </w:tr>
      <w:tr w:rsidR="001B3002" w:rsidRPr="00F30570" w:rsidTr="000A0767">
        <w:trPr>
          <w:trHeight w:val="435"/>
        </w:trPr>
        <w:tc>
          <w:tcPr>
            <w:tcW w:w="70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8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30570">
              <w:rPr>
                <w:b/>
              </w:rPr>
              <w:t xml:space="preserve">Обязательная аудиторная учебная нагрузка </w:t>
            </w:r>
            <w:proofErr w:type="gramStart"/>
            <w:r w:rsidRPr="00F30570">
              <w:rPr>
                <w:b/>
              </w:rPr>
              <w:t>обучающегося</w:t>
            </w:r>
            <w:proofErr w:type="gramEnd"/>
          </w:p>
        </w:tc>
        <w:tc>
          <w:tcPr>
            <w:tcW w:w="66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30570">
              <w:rPr>
                <w:b/>
              </w:rPr>
              <w:t xml:space="preserve">Самостоятельная работа </w:t>
            </w:r>
            <w:proofErr w:type="gramStart"/>
            <w:r w:rsidRPr="00F30570">
              <w:rPr>
                <w:b/>
              </w:rPr>
              <w:t>обучающегося</w:t>
            </w:r>
            <w:proofErr w:type="gramEnd"/>
          </w:p>
        </w:tc>
        <w:tc>
          <w:tcPr>
            <w:tcW w:w="36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Учебная,</w:t>
            </w:r>
          </w:p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688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i/>
                <w:sz w:val="24"/>
                <w:szCs w:val="24"/>
              </w:rPr>
              <w:t>(если предусмотрена рассредоточенная практика)</w:t>
            </w:r>
          </w:p>
        </w:tc>
      </w:tr>
      <w:tr w:rsidR="001B3002" w:rsidRPr="00F30570" w:rsidTr="000A0767">
        <w:trPr>
          <w:trHeight w:val="390"/>
        </w:trPr>
        <w:tc>
          <w:tcPr>
            <w:tcW w:w="70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002" w:rsidRPr="00F30570" w:rsidRDefault="001B3002" w:rsidP="00552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30570">
              <w:rPr>
                <w:b/>
              </w:rPr>
              <w:t>Всего,</w:t>
            </w:r>
          </w:p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</w:rPr>
            </w:pPr>
            <w:r w:rsidRPr="00F30570">
              <w:t>часов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30570">
              <w:rPr>
                <w:b/>
              </w:rPr>
              <w:t xml:space="preserve">в </w:t>
            </w:r>
            <w:proofErr w:type="spellStart"/>
            <w:r w:rsidRPr="00F30570">
              <w:rPr>
                <w:b/>
              </w:rPr>
              <w:t>т.ч</w:t>
            </w:r>
            <w:proofErr w:type="spellEnd"/>
            <w:r w:rsidRPr="00F30570">
              <w:rPr>
                <w:b/>
              </w:rPr>
              <w:t>. лабораторные работы и практические занятия,</w:t>
            </w:r>
          </w:p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</w:pPr>
            <w:r w:rsidRPr="00F30570"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., курсовая работа (проект),</w:t>
            </w:r>
          </w:p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30570">
              <w:rPr>
                <w:b/>
              </w:rPr>
              <w:t>Всего,</w:t>
            </w:r>
          </w:p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F30570"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., курсовая работа (проект),</w:t>
            </w:r>
          </w:p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6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002" w:rsidRPr="00F30570" w:rsidTr="000A0767">
        <w:trPr>
          <w:trHeight w:val="390"/>
        </w:trPr>
        <w:tc>
          <w:tcPr>
            <w:tcW w:w="70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3002" w:rsidRPr="00F30570" w:rsidRDefault="001B3002" w:rsidP="00552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30570">
              <w:rPr>
                <w:b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30570">
              <w:rPr>
                <w:b/>
              </w:rPr>
              <w:t>4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30570">
              <w:rPr>
                <w:b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30570">
              <w:rPr>
                <w:b/>
              </w:rPr>
              <w:t>6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30570">
              <w:rPr>
                <w:b/>
              </w:rPr>
              <w:t>7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8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B3002" w:rsidRPr="00F30570" w:rsidTr="000A0767"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3002" w:rsidRPr="00F30570" w:rsidRDefault="007E73D9" w:rsidP="00594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ПК 1.1 - 1.</w:t>
            </w:r>
            <w:r w:rsidR="005943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E59B6" w:rsidRPr="00FA488E" w:rsidRDefault="003E59B6" w:rsidP="003E59B6">
            <w:pPr>
              <w:spacing w:before="76" w:after="0" w:line="240" w:lineRule="auto"/>
              <w:ind w:left="103" w:right="-20"/>
              <w:rPr>
                <w:rFonts w:ascii="Times New Roman" w:eastAsia="Arial" w:hAnsi="Times New Roman" w:cs="Times New Roman"/>
                <w:color w:val="0070C0"/>
                <w:sz w:val="24"/>
                <w:szCs w:val="24"/>
              </w:rPr>
            </w:pPr>
            <w:r w:rsidRPr="00FA488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ПМ.01 </w:t>
            </w:r>
            <w:r w:rsidR="007831AB" w:rsidRPr="00FA488E">
              <w:rPr>
                <w:rFonts w:ascii="Times New Roman" w:eastAsia="Arial" w:hAnsi="Times New Roman" w:cs="Times New Roman"/>
                <w:color w:val="0070C0"/>
                <w:sz w:val="24"/>
                <w:szCs w:val="24"/>
              </w:rPr>
              <w:t>Эксплуатация теплотехнического оборудования и систем тепло- и топливоснабжения</w:t>
            </w:r>
          </w:p>
          <w:p w:rsidR="003E59B6" w:rsidRPr="00F30570" w:rsidRDefault="003E59B6" w:rsidP="003E5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002" w:rsidRPr="00F30570" w:rsidRDefault="001B3002" w:rsidP="005520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B050"/>
              </w:rPr>
            </w:pPr>
            <w:bookmarkStart w:id="0" w:name="_GoBack"/>
            <w:bookmarkEnd w:id="0"/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B050"/>
              </w:rPr>
            </w:pPr>
          </w:p>
        </w:tc>
        <w:tc>
          <w:tcPr>
            <w:tcW w:w="54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B050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B050"/>
              </w:rPr>
            </w:pPr>
          </w:p>
        </w:tc>
        <w:tc>
          <w:tcPr>
            <w:tcW w:w="68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324F95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94554A" w:rsidRPr="00F30570" w:rsidTr="000A0767"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554A" w:rsidRPr="00F30570" w:rsidRDefault="0094554A" w:rsidP="005520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4554A" w:rsidRPr="00F30570" w:rsidRDefault="0094554A" w:rsidP="003E59B6">
            <w:pPr>
              <w:spacing w:before="76" w:after="0" w:line="240" w:lineRule="auto"/>
              <w:ind w:left="103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54A" w:rsidRPr="00F30570" w:rsidRDefault="0094554A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B050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4A" w:rsidRPr="00F30570" w:rsidRDefault="0094554A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B050"/>
              </w:rPr>
            </w:pPr>
          </w:p>
        </w:tc>
        <w:tc>
          <w:tcPr>
            <w:tcW w:w="54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4A" w:rsidRPr="00F30570" w:rsidRDefault="0094554A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54A" w:rsidRPr="00F30570" w:rsidRDefault="0094554A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4A" w:rsidRPr="00F30570" w:rsidRDefault="0094554A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B050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54A" w:rsidRPr="00F30570" w:rsidRDefault="0094554A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54A" w:rsidRPr="00F30570" w:rsidRDefault="0094554A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B050"/>
              </w:rPr>
            </w:pPr>
          </w:p>
        </w:tc>
        <w:tc>
          <w:tcPr>
            <w:tcW w:w="68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54A" w:rsidRPr="00F30570" w:rsidRDefault="0094554A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94554A" w:rsidRPr="00F30570" w:rsidTr="000A0767"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554A" w:rsidRPr="00F30570" w:rsidRDefault="0094554A" w:rsidP="005520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4554A" w:rsidRPr="00F30570" w:rsidRDefault="0094554A" w:rsidP="003E59B6">
            <w:pPr>
              <w:spacing w:before="76" w:after="0" w:line="240" w:lineRule="auto"/>
              <w:ind w:left="103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54A" w:rsidRPr="00F30570" w:rsidRDefault="0094554A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B050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4A" w:rsidRPr="00F30570" w:rsidRDefault="0094554A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B050"/>
              </w:rPr>
            </w:pPr>
          </w:p>
        </w:tc>
        <w:tc>
          <w:tcPr>
            <w:tcW w:w="54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4A" w:rsidRPr="00F30570" w:rsidRDefault="0094554A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54A" w:rsidRPr="00F30570" w:rsidRDefault="0094554A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4A" w:rsidRPr="00F30570" w:rsidRDefault="0094554A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B050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54A" w:rsidRPr="00F30570" w:rsidRDefault="0094554A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54A" w:rsidRPr="00F30570" w:rsidRDefault="0094554A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B050"/>
              </w:rPr>
            </w:pPr>
          </w:p>
        </w:tc>
        <w:tc>
          <w:tcPr>
            <w:tcW w:w="68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54A" w:rsidRPr="00F30570" w:rsidRDefault="0094554A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1B3002" w:rsidRPr="00F30570" w:rsidTr="000A0767">
        <w:trPr>
          <w:trHeight w:val="46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3002" w:rsidRPr="00F30570" w:rsidRDefault="001B3002" w:rsidP="00552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3002" w:rsidRPr="00F30570" w:rsidRDefault="001B3002" w:rsidP="00552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3002" w:rsidRPr="00F30570" w:rsidRDefault="001B3002" w:rsidP="00552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3002" w:rsidRPr="00F30570" w:rsidRDefault="001B3002" w:rsidP="00552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002" w:rsidRPr="00F30570" w:rsidRDefault="001B3002" w:rsidP="00552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3002" w:rsidRPr="00F30570" w:rsidRDefault="001B3002" w:rsidP="00552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3002" w:rsidRPr="00F30570" w:rsidRDefault="001B3002" w:rsidP="00552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3002" w:rsidRPr="00F30570" w:rsidRDefault="00324F95" w:rsidP="005520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B72BC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3B133B" w:rsidRPr="00A43242" w:rsidRDefault="003B133B" w:rsidP="008C21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3B133B" w:rsidRPr="00A43242" w:rsidSect="008C2148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4D6D96" w:rsidRDefault="00F4298F" w:rsidP="00F429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lastRenderedPageBreak/>
        <w:t>3.СТРУКТУРА И СОДЕРЖАНИЕ ПРОИЗВОДСТВЕННОЙ ПРАКТИКИ</w:t>
      </w:r>
    </w:p>
    <w:p w:rsidR="003B5C0D" w:rsidRPr="00A43242" w:rsidRDefault="00F4298F" w:rsidP="00F429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5E1" w:rsidRPr="00A43242" w:rsidRDefault="001835E1" w:rsidP="001835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ab/>
        <w:t xml:space="preserve">3.1 Тематический план </w:t>
      </w:r>
      <w:r w:rsidR="00134D56" w:rsidRPr="00A43242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Pr="00A43242">
        <w:rPr>
          <w:rFonts w:ascii="Times New Roman" w:hAnsi="Times New Roman" w:cs="Times New Roman"/>
          <w:sz w:val="28"/>
          <w:szCs w:val="28"/>
        </w:rPr>
        <w:t>п</w:t>
      </w:r>
      <w:r w:rsidR="00134D56" w:rsidRPr="00A43242">
        <w:rPr>
          <w:rFonts w:ascii="Times New Roman" w:hAnsi="Times New Roman" w:cs="Times New Roman"/>
          <w:sz w:val="28"/>
          <w:szCs w:val="28"/>
        </w:rPr>
        <w:t xml:space="preserve">рактики </w:t>
      </w:r>
      <w:r w:rsidR="004D6D96" w:rsidRPr="00FE6D20">
        <w:rPr>
          <w:rFonts w:ascii="Times New Roman" w:hAnsi="Times New Roman" w:cs="Times New Roman"/>
          <w:sz w:val="28"/>
          <w:szCs w:val="28"/>
        </w:rPr>
        <w:t xml:space="preserve">по профессиональному модулю </w:t>
      </w:r>
      <w:r w:rsidR="00793483" w:rsidRPr="00793483">
        <w:rPr>
          <w:rFonts w:ascii="Times New Roman" w:hAnsi="Times New Roman" w:cs="Times New Roman"/>
          <w:sz w:val="28"/>
          <w:szCs w:val="28"/>
        </w:rPr>
        <w:t xml:space="preserve">ПМ.05 </w:t>
      </w:r>
      <w:r w:rsidR="00793483" w:rsidRPr="00793483">
        <w:rPr>
          <w:rFonts w:ascii="Times New Roman" w:hAnsi="Times New Roman" w:cs="Times New Roman"/>
          <w:bCs/>
          <w:sz w:val="28"/>
          <w:szCs w:val="28"/>
        </w:rPr>
        <w:t>Выполнение работ по одной или нескольким профессиям рабочих, должностям служащих (Оператор котельной)</w:t>
      </w:r>
    </w:p>
    <w:p w:rsidR="00F4298F" w:rsidRPr="00A43242" w:rsidRDefault="001835E1" w:rsidP="00A749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ab/>
        <w:t>Таблица 4</w:t>
      </w:r>
    </w:p>
    <w:p w:rsidR="00A749FA" w:rsidRPr="00A43242" w:rsidRDefault="00FE6D20" w:rsidP="00FE6D20">
      <w:pPr>
        <w:pStyle w:val="a4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5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6A26C1">
        <w:rPr>
          <w:rFonts w:ascii="Times New Roman" w:hAnsi="Times New Roman" w:cs="Times New Roman"/>
          <w:color w:val="FF0000"/>
          <w:sz w:val="28"/>
          <w:szCs w:val="28"/>
        </w:rPr>
        <w:t>72</w:t>
      </w:r>
      <w:r w:rsidR="00A749FA" w:rsidRPr="006A26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749FA" w:rsidRPr="00A43242">
        <w:rPr>
          <w:rFonts w:ascii="Times New Roman" w:hAnsi="Times New Roman" w:cs="Times New Roman"/>
          <w:sz w:val="28"/>
          <w:szCs w:val="28"/>
        </w:rPr>
        <w:t>часа (</w:t>
      </w:r>
      <w:r w:rsidR="006A26C1">
        <w:rPr>
          <w:rFonts w:ascii="Times New Roman" w:hAnsi="Times New Roman" w:cs="Times New Roman"/>
          <w:sz w:val="28"/>
          <w:szCs w:val="28"/>
        </w:rPr>
        <w:t>2</w:t>
      </w:r>
      <w:r w:rsidR="00A749FA" w:rsidRPr="00A43242">
        <w:rPr>
          <w:rFonts w:ascii="Times New Roman" w:hAnsi="Times New Roman" w:cs="Times New Roman"/>
          <w:sz w:val="28"/>
          <w:szCs w:val="28"/>
        </w:rPr>
        <w:t xml:space="preserve"> недели)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9780"/>
        <w:gridCol w:w="3905"/>
      </w:tblGrid>
      <w:tr w:rsidR="00F4298F" w:rsidRPr="000C7ED6" w:rsidTr="00F4298F">
        <w:tc>
          <w:tcPr>
            <w:tcW w:w="1101" w:type="dxa"/>
            <w:vMerge w:val="restart"/>
          </w:tcPr>
          <w:p w:rsidR="00F4298F" w:rsidRPr="000C7ED6" w:rsidRDefault="00F4298F" w:rsidP="00F4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4298F" w:rsidRPr="000C7ED6" w:rsidRDefault="00F4298F" w:rsidP="00F4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780" w:type="dxa"/>
          </w:tcPr>
          <w:p w:rsidR="00F4298F" w:rsidRPr="000C7ED6" w:rsidRDefault="00F4298F" w:rsidP="00F4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3905" w:type="dxa"/>
          </w:tcPr>
          <w:p w:rsidR="00F4298F" w:rsidRPr="000C7ED6" w:rsidRDefault="00F4298F" w:rsidP="00F4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4298F" w:rsidRPr="000C7ED6" w:rsidTr="00F4298F">
        <w:tc>
          <w:tcPr>
            <w:tcW w:w="1101" w:type="dxa"/>
            <w:vMerge/>
          </w:tcPr>
          <w:p w:rsidR="00F4298F" w:rsidRPr="000C7ED6" w:rsidRDefault="00F4298F" w:rsidP="00F4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F4298F" w:rsidRPr="000C7ED6" w:rsidRDefault="00F4298F" w:rsidP="00F42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3905" w:type="dxa"/>
          </w:tcPr>
          <w:p w:rsidR="00F4298F" w:rsidRPr="000C7ED6" w:rsidRDefault="00793483" w:rsidP="00F42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F4298F" w:rsidRPr="000C7ED6" w:rsidTr="00F4298F">
        <w:tc>
          <w:tcPr>
            <w:tcW w:w="1101" w:type="dxa"/>
          </w:tcPr>
          <w:p w:rsidR="00F4298F" w:rsidRPr="000C7ED6" w:rsidRDefault="00F4298F" w:rsidP="00F4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80" w:type="dxa"/>
          </w:tcPr>
          <w:p w:rsidR="00F4298F" w:rsidRPr="000C7ED6" w:rsidRDefault="00F4298F" w:rsidP="00F4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Организационные вопросы оформления на предприятии, инструктаж по охране труда и технике безопасности, распределение по рабочим местам</w:t>
            </w:r>
          </w:p>
          <w:p w:rsidR="00F41C79" w:rsidRPr="000C7ED6" w:rsidRDefault="00F41C79" w:rsidP="00F4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Ознакомление со структурой и характером деятельности предприятия</w:t>
            </w:r>
          </w:p>
        </w:tc>
        <w:tc>
          <w:tcPr>
            <w:tcW w:w="3905" w:type="dxa"/>
          </w:tcPr>
          <w:p w:rsidR="00F4298F" w:rsidRPr="000C7ED6" w:rsidRDefault="00E816CB" w:rsidP="00F4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298F" w:rsidRPr="000C7ED6" w:rsidTr="00F45EF4">
        <w:trPr>
          <w:trHeight w:val="619"/>
        </w:trPr>
        <w:tc>
          <w:tcPr>
            <w:tcW w:w="1101" w:type="dxa"/>
          </w:tcPr>
          <w:p w:rsidR="00F4298F" w:rsidRPr="000C7ED6" w:rsidRDefault="00F4298F" w:rsidP="00EB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80" w:type="dxa"/>
          </w:tcPr>
          <w:p w:rsidR="00F4298F" w:rsidRPr="000C7ED6" w:rsidRDefault="00F41C79" w:rsidP="00F4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Работа на рабочих местах или в подразделениях предприятия Выполнение индивидуального задания</w:t>
            </w:r>
          </w:p>
        </w:tc>
        <w:tc>
          <w:tcPr>
            <w:tcW w:w="3905" w:type="dxa"/>
          </w:tcPr>
          <w:p w:rsidR="00F4298F" w:rsidRPr="000C7ED6" w:rsidRDefault="00793483" w:rsidP="00EB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4298F" w:rsidRPr="000C7ED6" w:rsidTr="00EB39B8">
        <w:tc>
          <w:tcPr>
            <w:tcW w:w="1101" w:type="dxa"/>
          </w:tcPr>
          <w:p w:rsidR="00F4298F" w:rsidRPr="000C7ED6" w:rsidRDefault="00E31FDD" w:rsidP="00EB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80" w:type="dxa"/>
          </w:tcPr>
          <w:p w:rsidR="00F4298F" w:rsidRPr="000C7ED6" w:rsidRDefault="00F41C79" w:rsidP="00E3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Оформление отчета о прохождении производственной практики.                                    Защита отчета по производственной практике.</w:t>
            </w:r>
          </w:p>
        </w:tc>
        <w:tc>
          <w:tcPr>
            <w:tcW w:w="3905" w:type="dxa"/>
          </w:tcPr>
          <w:p w:rsidR="00F4298F" w:rsidRPr="000C7ED6" w:rsidRDefault="00E816CB" w:rsidP="00EB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C3156" w:rsidRPr="00A43242" w:rsidRDefault="00FC3156" w:rsidP="00FC31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Итоговая аттестация по производственной практике – дифференцированный зачет</w:t>
      </w:r>
    </w:p>
    <w:p w:rsidR="00FC3156" w:rsidRPr="00A43242" w:rsidRDefault="00FC3156" w:rsidP="00FC31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Форма контроля и оценки – отчет по практике, дневник практики, аттестационный лист</w:t>
      </w:r>
      <w:r w:rsidR="00B91A6A" w:rsidRPr="00A43242">
        <w:rPr>
          <w:rFonts w:ascii="Times New Roman" w:hAnsi="Times New Roman" w:cs="Times New Roman"/>
          <w:sz w:val="28"/>
          <w:szCs w:val="28"/>
        </w:rPr>
        <w:t>.</w:t>
      </w:r>
    </w:p>
    <w:p w:rsidR="00B91A6A" w:rsidRPr="00A43242" w:rsidRDefault="00B91A6A" w:rsidP="00FC3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1A6A" w:rsidRPr="00A43242" w:rsidRDefault="00B91A6A" w:rsidP="00FC3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1B9" w:rsidRPr="00A43242" w:rsidRDefault="00E471B9" w:rsidP="00FC3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ED0" w:rsidRPr="00A43242" w:rsidRDefault="00BC1ED0" w:rsidP="00FC3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ED0" w:rsidRPr="00A43242" w:rsidRDefault="00BC1ED0" w:rsidP="00FC3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ED0" w:rsidRPr="00A43242" w:rsidRDefault="00BC1ED0" w:rsidP="00FC3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ED0" w:rsidRPr="00A43242" w:rsidRDefault="00BC1ED0" w:rsidP="00FC3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ED0" w:rsidRPr="00A43242" w:rsidRDefault="00BC1ED0" w:rsidP="00FC3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ED0" w:rsidRPr="00A43242" w:rsidRDefault="00BC1ED0" w:rsidP="00FC3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ED0" w:rsidRPr="00A43242" w:rsidRDefault="00BC1ED0" w:rsidP="00FC3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ED0" w:rsidRPr="00A43242" w:rsidRDefault="00BC1ED0" w:rsidP="00FC3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ED0" w:rsidRPr="00A43242" w:rsidRDefault="00BC1ED0" w:rsidP="00FC3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4376" w:rsidRPr="00A43242" w:rsidRDefault="002A4376" w:rsidP="005A29E0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3.2 Содержание</w:t>
      </w:r>
      <w:r w:rsidR="002D53AE" w:rsidRPr="00A43242">
        <w:rPr>
          <w:rFonts w:ascii="Times New Roman" w:hAnsi="Times New Roman" w:cs="Times New Roman"/>
          <w:sz w:val="28"/>
          <w:szCs w:val="28"/>
        </w:rPr>
        <w:t xml:space="preserve"> </w:t>
      </w:r>
      <w:r w:rsidRPr="00A43242">
        <w:rPr>
          <w:rFonts w:ascii="Times New Roman" w:hAnsi="Times New Roman" w:cs="Times New Roman"/>
          <w:sz w:val="28"/>
          <w:szCs w:val="28"/>
        </w:rPr>
        <w:t>практики</w:t>
      </w:r>
      <w:r w:rsidR="0024141A">
        <w:rPr>
          <w:rFonts w:ascii="Times New Roman" w:hAnsi="Times New Roman" w:cs="Times New Roman"/>
          <w:sz w:val="28"/>
          <w:szCs w:val="28"/>
        </w:rPr>
        <w:t xml:space="preserve"> </w:t>
      </w:r>
      <w:r w:rsidR="0024141A" w:rsidRPr="0024141A">
        <w:rPr>
          <w:rFonts w:ascii="Times New Roman" w:hAnsi="Times New Roman" w:cs="Times New Roman"/>
          <w:sz w:val="28"/>
          <w:szCs w:val="28"/>
        </w:rPr>
        <w:t xml:space="preserve">по профессиональному модулю </w:t>
      </w:r>
      <w:r w:rsidR="006F4DA2" w:rsidRPr="006F4DA2">
        <w:rPr>
          <w:rFonts w:ascii="Times New Roman" w:hAnsi="Times New Roman" w:cs="Times New Roman"/>
          <w:sz w:val="28"/>
          <w:szCs w:val="28"/>
        </w:rPr>
        <w:t xml:space="preserve">ПМ.05 </w:t>
      </w:r>
      <w:r w:rsidR="006F4DA2" w:rsidRPr="006F4DA2">
        <w:rPr>
          <w:rFonts w:ascii="Times New Roman" w:hAnsi="Times New Roman" w:cs="Times New Roman"/>
          <w:bCs/>
          <w:sz w:val="28"/>
          <w:szCs w:val="28"/>
        </w:rPr>
        <w:t>Выполнение работ по одной или нескольким профессиям рабочих, должностям служащих (Оператор котельной)</w:t>
      </w:r>
    </w:p>
    <w:p w:rsidR="002A4376" w:rsidRPr="00A43242" w:rsidRDefault="002A4376" w:rsidP="00A749FA">
      <w:pPr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2D53AE" w:rsidRPr="00A43242">
        <w:rPr>
          <w:rFonts w:ascii="Times New Roman" w:hAnsi="Times New Roman" w:cs="Times New Roman"/>
          <w:sz w:val="28"/>
          <w:szCs w:val="28"/>
        </w:rPr>
        <w:t>5</w:t>
      </w:r>
    </w:p>
    <w:p w:rsidR="00A749FA" w:rsidRPr="00A43242" w:rsidRDefault="0024141A" w:rsidP="0024141A">
      <w:pPr>
        <w:pStyle w:val="a4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5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6F4DA2">
        <w:rPr>
          <w:rFonts w:ascii="Times New Roman" w:hAnsi="Times New Roman" w:cs="Times New Roman"/>
          <w:sz w:val="28"/>
          <w:szCs w:val="28"/>
        </w:rPr>
        <w:t>72</w:t>
      </w:r>
      <w:r w:rsidR="00A749FA" w:rsidRPr="00A43242">
        <w:rPr>
          <w:rFonts w:ascii="Times New Roman" w:hAnsi="Times New Roman" w:cs="Times New Roman"/>
          <w:sz w:val="28"/>
          <w:szCs w:val="28"/>
        </w:rPr>
        <w:t xml:space="preserve"> часа (</w:t>
      </w:r>
      <w:r w:rsidR="006F4DA2">
        <w:rPr>
          <w:rFonts w:ascii="Times New Roman" w:hAnsi="Times New Roman" w:cs="Times New Roman"/>
          <w:sz w:val="28"/>
          <w:szCs w:val="28"/>
        </w:rPr>
        <w:t>2 недели</w:t>
      </w:r>
      <w:r w:rsidR="00A749FA" w:rsidRPr="00A4324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2693"/>
        <w:gridCol w:w="3969"/>
        <w:gridCol w:w="850"/>
        <w:gridCol w:w="993"/>
        <w:gridCol w:w="992"/>
        <w:gridCol w:w="1843"/>
        <w:gridCol w:w="1701"/>
      </w:tblGrid>
      <w:tr w:rsidR="00EC1DC9" w:rsidRPr="000C7ED6" w:rsidTr="006C3266">
        <w:tc>
          <w:tcPr>
            <w:tcW w:w="851" w:type="dxa"/>
            <w:vMerge w:val="restart"/>
          </w:tcPr>
          <w:p w:rsidR="002A4376" w:rsidRPr="000C7ED6" w:rsidRDefault="002A4376" w:rsidP="005A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2A4376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vMerge w:val="restart"/>
          </w:tcPr>
          <w:p w:rsidR="002A4376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Индекс модуля,</w:t>
            </w:r>
          </w:p>
          <w:p w:rsidR="002A4376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2693" w:type="dxa"/>
            <w:vMerge w:val="restart"/>
          </w:tcPr>
          <w:p w:rsidR="002A4376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3969" w:type="dxa"/>
            <w:vMerge w:val="restart"/>
          </w:tcPr>
          <w:p w:rsidR="002A4376" w:rsidRPr="00D46FAF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AF">
              <w:rPr>
                <w:rFonts w:ascii="Times New Roman" w:hAnsi="Times New Roman" w:cs="Times New Roman"/>
                <w:sz w:val="24"/>
                <w:szCs w:val="24"/>
              </w:rPr>
              <w:t>Содержание работ</w:t>
            </w:r>
          </w:p>
        </w:tc>
        <w:tc>
          <w:tcPr>
            <w:tcW w:w="850" w:type="dxa"/>
            <w:vMerge w:val="restart"/>
          </w:tcPr>
          <w:p w:rsidR="002A4376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A4376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85" w:type="dxa"/>
            <w:gridSpan w:val="2"/>
          </w:tcPr>
          <w:p w:rsidR="002A4376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Коды компетенций</w:t>
            </w:r>
          </w:p>
        </w:tc>
        <w:tc>
          <w:tcPr>
            <w:tcW w:w="1843" w:type="dxa"/>
            <w:vMerge w:val="restart"/>
          </w:tcPr>
          <w:p w:rsidR="002A4376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</w:t>
            </w:r>
          </w:p>
        </w:tc>
        <w:tc>
          <w:tcPr>
            <w:tcW w:w="1701" w:type="dxa"/>
            <w:vMerge w:val="restart"/>
          </w:tcPr>
          <w:p w:rsidR="002A4376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2A4376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  <w:p w:rsidR="002A4376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</w:tr>
      <w:tr w:rsidR="002A4376" w:rsidRPr="000C7ED6" w:rsidTr="006C3266">
        <w:tc>
          <w:tcPr>
            <w:tcW w:w="851" w:type="dxa"/>
            <w:vMerge/>
          </w:tcPr>
          <w:p w:rsidR="002A4376" w:rsidRPr="000C7ED6" w:rsidRDefault="002A4376" w:rsidP="00FC3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4376" w:rsidRPr="000C7ED6" w:rsidRDefault="002A4376" w:rsidP="00FC3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4376" w:rsidRPr="000C7ED6" w:rsidRDefault="002A4376" w:rsidP="00FC3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A4376" w:rsidRPr="00D46FAF" w:rsidRDefault="002A4376" w:rsidP="00FC3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A4376" w:rsidRPr="000C7ED6" w:rsidRDefault="002A4376" w:rsidP="00FC3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4376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992" w:type="dxa"/>
          </w:tcPr>
          <w:p w:rsidR="002A4376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43" w:type="dxa"/>
            <w:vMerge/>
          </w:tcPr>
          <w:p w:rsidR="002A4376" w:rsidRPr="000C7ED6" w:rsidRDefault="002A4376" w:rsidP="00FC3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A4376" w:rsidRPr="000C7ED6" w:rsidRDefault="002A4376" w:rsidP="00FC3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DC9" w:rsidRPr="000C7ED6" w:rsidTr="006C3266">
        <w:tc>
          <w:tcPr>
            <w:tcW w:w="851" w:type="dxa"/>
          </w:tcPr>
          <w:p w:rsidR="009D6AC4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D6AC4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D6AC4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9D6AC4" w:rsidRPr="00D46FAF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D6AC4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9D6AC4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D6AC4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9D6AC4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D6AC4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C1DC9" w:rsidRPr="000C7ED6" w:rsidTr="006C3266">
        <w:tc>
          <w:tcPr>
            <w:tcW w:w="851" w:type="dxa"/>
          </w:tcPr>
          <w:p w:rsidR="00896FED" w:rsidRPr="000C7ED6" w:rsidRDefault="003D284A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96FED" w:rsidRPr="000C7ED6" w:rsidRDefault="00896FED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FED" w:rsidRPr="000C7ED6" w:rsidRDefault="00896FED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421B" w:rsidRPr="000C7ED6" w:rsidRDefault="0095421B" w:rsidP="00BC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  <w:p w:rsidR="0095421B" w:rsidRPr="000C7ED6" w:rsidRDefault="0095421B" w:rsidP="00BC1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D9B" w:rsidRPr="000C7ED6" w:rsidRDefault="000F5D9B" w:rsidP="000F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МДК.01.01. </w:t>
            </w:r>
          </w:p>
          <w:p w:rsidR="009D6AC4" w:rsidRPr="000C7ED6" w:rsidRDefault="009D6AC4" w:rsidP="009E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D284A" w:rsidRPr="000C7ED6" w:rsidRDefault="00D46FAF" w:rsidP="003D2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D284A" w:rsidRPr="000C7ED6">
              <w:rPr>
                <w:rFonts w:ascii="Times New Roman" w:hAnsi="Times New Roman" w:cs="Times New Roman"/>
                <w:sz w:val="24"/>
                <w:szCs w:val="24"/>
              </w:rPr>
              <w:t>рганизационные вопросы оформления на предприятии, инструктаж по охране труда и технике безопасности, распределение по рабочим местам</w:t>
            </w:r>
          </w:p>
          <w:p w:rsidR="00896FED" w:rsidRPr="000C7ED6" w:rsidRDefault="003D284A" w:rsidP="003D2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со структурой и характером деятельности предприятия </w:t>
            </w:r>
          </w:p>
          <w:p w:rsidR="00E816CB" w:rsidRPr="000C7ED6" w:rsidRDefault="00E816CB" w:rsidP="003D2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Работа на рабочих местах или в подразделениях предприятия Выполнение индивидуального задания</w:t>
            </w:r>
          </w:p>
        </w:tc>
        <w:tc>
          <w:tcPr>
            <w:tcW w:w="3969" w:type="dxa"/>
          </w:tcPr>
          <w:p w:rsidR="00427416" w:rsidRPr="00D46FAF" w:rsidRDefault="00427416" w:rsidP="0042741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FAF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безопасная эксплуатация:</w:t>
            </w:r>
          </w:p>
          <w:p w:rsidR="00427416" w:rsidRPr="00D46FAF" w:rsidRDefault="00427416" w:rsidP="0042741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FAF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теплотехнического оборудования и систем тепло- и топливоснабжения систем автоматики, управления, сигнализации и защиты теплотехнического оборудования и систем тепло- и топливоснабжения;</w:t>
            </w:r>
          </w:p>
          <w:p w:rsidR="00427416" w:rsidRPr="00D46FAF" w:rsidRDefault="00427416" w:rsidP="0042741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FAF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приборов для измерения и учета тепловой энергии и энергоресурсов;</w:t>
            </w:r>
          </w:p>
          <w:p w:rsidR="00427416" w:rsidRPr="00D46FAF" w:rsidRDefault="009731B3" w:rsidP="0042741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FA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и управление</w:t>
            </w:r>
            <w:r w:rsidR="00427416" w:rsidRPr="00D46FA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27416" w:rsidRPr="00D46FAF" w:rsidRDefault="00427416" w:rsidP="0042741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FAF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режимами работы теплотехнического оборудования и систем тепло- и топливоснабжения;</w:t>
            </w:r>
          </w:p>
          <w:p w:rsidR="00427416" w:rsidRPr="00D46FAF" w:rsidRDefault="00427416" w:rsidP="0042741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FA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системами автоматического регулирования процесса производства, транспорта и распределения тепловой энергии;</w:t>
            </w:r>
          </w:p>
          <w:p w:rsidR="00427416" w:rsidRPr="00D46FAF" w:rsidRDefault="009731B3" w:rsidP="0042741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FA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="00427416" w:rsidRPr="00D46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процессов:</w:t>
            </w:r>
          </w:p>
          <w:p w:rsidR="00427416" w:rsidRPr="00D46FAF" w:rsidRDefault="00427416" w:rsidP="0042741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FAF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бесперебойного теплоснабжения и контроля над гидравлическим и тепловым режимом тепловых сетей;</w:t>
            </w:r>
          </w:p>
          <w:p w:rsidR="00427416" w:rsidRPr="00D46FAF" w:rsidRDefault="00427416" w:rsidP="0042741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выполнения работ по повышению </w:t>
            </w:r>
            <w:proofErr w:type="spellStart"/>
            <w:r w:rsidRPr="00D46FAF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D46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6F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теплотехнического оборудования и систем тепло- и топливоснабжения;</w:t>
            </w:r>
          </w:p>
          <w:p w:rsidR="00427416" w:rsidRPr="00D46FAF" w:rsidRDefault="009731B3" w:rsidP="0042741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FAF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</w:t>
            </w:r>
            <w:r w:rsidR="00427416" w:rsidRPr="00D46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энергосберегающих технологий в процессы производства, передачи и распределения тепловой энергии;</w:t>
            </w:r>
          </w:p>
          <w:p w:rsidR="00427416" w:rsidRPr="00D46FAF" w:rsidRDefault="009731B3" w:rsidP="0042741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FAF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чтение, составление и расчет</w:t>
            </w:r>
            <w:r w:rsidR="00427416" w:rsidRPr="00D46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принципиальных тепловых схем ТЭС, котельных и систем тепло- и топливоснабжения;</w:t>
            </w:r>
          </w:p>
          <w:p w:rsidR="00427416" w:rsidRPr="00D46FAF" w:rsidRDefault="009731B3" w:rsidP="0042741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FAF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</w:t>
            </w:r>
            <w:r w:rsidR="00427416" w:rsidRPr="00D46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технической документации в процессе эксплуатации теплотехнического оборудования и с</w:t>
            </w:r>
            <w:r w:rsidRPr="00D46FAF">
              <w:rPr>
                <w:rFonts w:ascii="Times New Roman" w:eastAsia="Times New Roman" w:hAnsi="Times New Roman" w:cs="Times New Roman"/>
                <w:sz w:val="24"/>
                <w:szCs w:val="24"/>
              </w:rPr>
              <w:t>истем тепло- и топливоснабжения</w:t>
            </w:r>
          </w:p>
          <w:p w:rsidR="00B840DF" w:rsidRPr="00D46FAF" w:rsidRDefault="00B840DF" w:rsidP="00B84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6AC4" w:rsidRPr="000C7ED6" w:rsidRDefault="007B5E32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765396" w:rsidRPr="000C7ED6" w:rsidRDefault="00765396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6" w:rsidRPr="000C7ED6" w:rsidRDefault="00765396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612" w:rsidRPr="000C7ED6" w:rsidRDefault="00577612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612" w:rsidRPr="000C7ED6" w:rsidRDefault="00577612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612" w:rsidRPr="000C7ED6" w:rsidRDefault="007B5E32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65396" w:rsidRPr="000C7ED6" w:rsidRDefault="00765396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612" w:rsidRDefault="002A5996" w:rsidP="002A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A5996" w:rsidRDefault="002A5996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996" w:rsidRDefault="007B5E32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A5996" w:rsidRDefault="002A5996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996" w:rsidRDefault="002A5996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996" w:rsidRDefault="002A5996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996" w:rsidRDefault="002A5996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996" w:rsidRDefault="002A5996" w:rsidP="002A5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996" w:rsidRDefault="007B5E32" w:rsidP="002A5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A5996" w:rsidRDefault="002A5996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996" w:rsidRDefault="002A5996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996" w:rsidRDefault="002A5996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996" w:rsidRDefault="002A5996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996" w:rsidRDefault="002A5996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996" w:rsidRDefault="002A5996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996" w:rsidRDefault="002A5996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996" w:rsidRPr="000C7ED6" w:rsidRDefault="002A5996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612" w:rsidRPr="000C7ED6" w:rsidRDefault="00577612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612" w:rsidRPr="000C7ED6" w:rsidRDefault="00577612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996" w:rsidRDefault="002A5996" w:rsidP="002A5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996" w:rsidRPr="002A5996" w:rsidRDefault="007B5E32" w:rsidP="002A5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A5996" w:rsidRDefault="002A5996" w:rsidP="002A5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996" w:rsidRDefault="002A5996" w:rsidP="002A5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996" w:rsidRDefault="002A5996" w:rsidP="002A5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996" w:rsidRDefault="007B5E32" w:rsidP="002A5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77612" w:rsidRPr="000C7ED6" w:rsidRDefault="00577612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53EB" w:rsidRPr="000C7ED6" w:rsidRDefault="00DF53EB" w:rsidP="00ED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9D6AC4" w:rsidRPr="000C7ED6" w:rsidRDefault="00ED2DA3" w:rsidP="00ED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ED2DA3" w:rsidRPr="000C7ED6" w:rsidRDefault="00ED2DA3" w:rsidP="00ED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ED2DA3" w:rsidRPr="000C7ED6" w:rsidRDefault="00ED2DA3" w:rsidP="00ED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ED2DA3" w:rsidRPr="000C7ED6" w:rsidRDefault="00ED2DA3" w:rsidP="00ED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DF53EB" w:rsidRPr="000C7ED6" w:rsidRDefault="00DF53EB" w:rsidP="00ED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DF53EB" w:rsidRPr="000C7ED6" w:rsidRDefault="00DF53EB" w:rsidP="00ED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DF53EB" w:rsidRPr="000C7ED6" w:rsidRDefault="00DF53EB" w:rsidP="00ED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DF53EB" w:rsidRPr="000C7ED6" w:rsidRDefault="00DF53EB" w:rsidP="00ED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992" w:type="dxa"/>
          </w:tcPr>
          <w:p w:rsidR="009D6AC4" w:rsidRPr="000C7ED6" w:rsidRDefault="00ED2DA3" w:rsidP="00A3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A31518" w:rsidRPr="000C7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1ED0" w:rsidRPr="000C7ED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A31518" w:rsidRPr="000C7ED6" w:rsidRDefault="00A31518" w:rsidP="00A3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  <w:p w:rsidR="00A31518" w:rsidRPr="000C7ED6" w:rsidRDefault="00A31518" w:rsidP="00A3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  <w:p w:rsidR="00A31518" w:rsidRPr="000C7ED6" w:rsidRDefault="00A31518" w:rsidP="0097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6AC4" w:rsidRPr="000C7ED6" w:rsidRDefault="00EC1DC9" w:rsidP="0066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устный опрос,</w:t>
            </w:r>
          </w:p>
          <w:p w:rsidR="00EC1DC9" w:rsidRPr="000C7ED6" w:rsidRDefault="00EC1DC9" w:rsidP="0066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EC1DC9" w:rsidRPr="000C7ED6" w:rsidRDefault="00EC1DC9" w:rsidP="0066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</w:p>
          <w:p w:rsidR="00EC1DC9" w:rsidRPr="000C7ED6" w:rsidRDefault="00EC1DC9" w:rsidP="0066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701" w:type="dxa"/>
          </w:tcPr>
          <w:p w:rsidR="009D6AC4" w:rsidRPr="000C7ED6" w:rsidRDefault="009D6AC4" w:rsidP="00EB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DA3" w:rsidRPr="000C7ED6" w:rsidTr="006C3266">
        <w:tc>
          <w:tcPr>
            <w:tcW w:w="4962" w:type="dxa"/>
            <w:gridSpan w:val="3"/>
          </w:tcPr>
          <w:p w:rsidR="00ED2DA3" w:rsidRPr="000C7ED6" w:rsidRDefault="00ED2DA3" w:rsidP="00EB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2DA3" w:rsidRPr="00D46FAF" w:rsidRDefault="00C77882" w:rsidP="00EB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AF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50" w:type="dxa"/>
          </w:tcPr>
          <w:p w:rsidR="00ED2DA3" w:rsidRPr="000C7ED6" w:rsidRDefault="007B5E32" w:rsidP="00ED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5529" w:type="dxa"/>
            <w:gridSpan w:val="4"/>
          </w:tcPr>
          <w:p w:rsidR="00ED2DA3" w:rsidRPr="000C7ED6" w:rsidRDefault="00ED2DA3" w:rsidP="00EB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5524" w:rsidRPr="00A43242" w:rsidRDefault="00865524" w:rsidP="008655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5524" w:rsidRPr="00A43242" w:rsidRDefault="00865524" w:rsidP="008655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5524" w:rsidRPr="00A43242" w:rsidRDefault="00865524" w:rsidP="008655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5524" w:rsidRPr="00A43242" w:rsidRDefault="00865524" w:rsidP="00FC3156">
      <w:pPr>
        <w:spacing w:after="0"/>
        <w:rPr>
          <w:rFonts w:ascii="Times New Roman" w:hAnsi="Times New Roman" w:cs="Times New Roman"/>
          <w:sz w:val="28"/>
          <w:szCs w:val="28"/>
        </w:rPr>
        <w:sectPr w:rsidR="00865524" w:rsidRPr="00A43242" w:rsidSect="00F14C88">
          <w:pgSz w:w="16838" w:h="11906" w:orient="landscape"/>
          <w:pgMar w:top="720" w:right="567" w:bottom="720" w:left="851" w:header="709" w:footer="709" w:gutter="0"/>
          <w:cols w:space="708"/>
          <w:docGrid w:linePitch="360"/>
        </w:sectPr>
      </w:pPr>
    </w:p>
    <w:p w:rsidR="00EB39B8" w:rsidRPr="00A43242" w:rsidRDefault="00EB39B8" w:rsidP="00EB39B8">
      <w:pPr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3242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УСЛОВИЯ РЕАЛИЗАЦИИ ПРОГРАММЫ ПРОИЗВОДСТВЕННОЙ ПРАКТИКИ</w:t>
      </w:r>
      <w:r w:rsidR="00A41C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B39B8" w:rsidRPr="00A43242" w:rsidRDefault="00EB39B8" w:rsidP="00EB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/>
          <w:bCs/>
          <w:sz w:val="28"/>
          <w:szCs w:val="28"/>
        </w:rPr>
        <w:t xml:space="preserve">4.1. Требование к документации, необходимой для проведения </w:t>
      </w:r>
      <w:r w:rsidR="002D46F2" w:rsidRPr="00A43242">
        <w:rPr>
          <w:rFonts w:ascii="Times New Roman" w:hAnsi="Times New Roman" w:cs="Times New Roman"/>
          <w:b/>
          <w:bCs/>
          <w:sz w:val="28"/>
          <w:szCs w:val="28"/>
        </w:rPr>
        <w:t>производственной</w:t>
      </w:r>
      <w:r w:rsidRPr="00A43242">
        <w:rPr>
          <w:rFonts w:ascii="Times New Roman" w:hAnsi="Times New Roman" w:cs="Times New Roman"/>
          <w:b/>
          <w:bCs/>
          <w:sz w:val="28"/>
          <w:szCs w:val="28"/>
        </w:rPr>
        <w:t xml:space="preserve"> практики</w:t>
      </w:r>
      <w:r w:rsidR="00A41C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1C82" w:rsidRPr="00A41C82">
        <w:rPr>
          <w:rFonts w:ascii="Times New Roman" w:hAnsi="Times New Roman" w:cs="Times New Roman"/>
          <w:b/>
          <w:bCs/>
          <w:sz w:val="28"/>
          <w:szCs w:val="28"/>
        </w:rPr>
        <w:t xml:space="preserve">по профессиональному модулю </w:t>
      </w:r>
      <w:r w:rsidR="009C4B51" w:rsidRPr="009C4B51">
        <w:rPr>
          <w:rFonts w:ascii="Times New Roman" w:hAnsi="Times New Roman" w:cs="Times New Roman"/>
          <w:b/>
          <w:bCs/>
          <w:sz w:val="28"/>
          <w:szCs w:val="28"/>
        </w:rPr>
        <w:t>ПМ.05 Выполнение работ по одной или нескольким профессиям рабочих, должностям служащих (Оператор котельной)</w:t>
      </w:r>
    </w:p>
    <w:p w:rsidR="00EB39B8" w:rsidRPr="00A43242" w:rsidRDefault="00EB39B8" w:rsidP="00EB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ab/>
        <w:t xml:space="preserve">Для проведения </w:t>
      </w:r>
      <w:r w:rsidR="007F558C" w:rsidRPr="00A43242">
        <w:rPr>
          <w:rFonts w:ascii="Times New Roman" w:hAnsi="Times New Roman" w:cs="Times New Roman"/>
          <w:bCs/>
          <w:sz w:val="28"/>
          <w:szCs w:val="28"/>
        </w:rPr>
        <w:t>производственной</w:t>
      </w:r>
      <w:r w:rsidRPr="00A43242">
        <w:rPr>
          <w:rFonts w:ascii="Times New Roman" w:hAnsi="Times New Roman" w:cs="Times New Roman"/>
          <w:bCs/>
          <w:sz w:val="28"/>
          <w:szCs w:val="28"/>
        </w:rPr>
        <w:t xml:space="preserve"> практики </w:t>
      </w:r>
      <w:r w:rsidR="00C611B7">
        <w:rPr>
          <w:rFonts w:ascii="Times New Roman" w:hAnsi="Times New Roman"/>
          <w:sz w:val="28"/>
          <w:szCs w:val="28"/>
        </w:rPr>
        <w:t xml:space="preserve">по профессиональному модулю </w:t>
      </w:r>
      <w:r w:rsidR="006672F5" w:rsidRPr="006672F5">
        <w:rPr>
          <w:rFonts w:ascii="Times New Roman" w:hAnsi="Times New Roman"/>
          <w:sz w:val="28"/>
          <w:szCs w:val="28"/>
        </w:rPr>
        <w:t xml:space="preserve">ПМ.05 </w:t>
      </w:r>
      <w:r w:rsidR="006672F5" w:rsidRPr="006672F5">
        <w:rPr>
          <w:rFonts w:ascii="Times New Roman" w:hAnsi="Times New Roman"/>
          <w:bCs/>
          <w:sz w:val="28"/>
          <w:szCs w:val="28"/>
        </w:rPr>
        <w:t>Выполнение работ по одной или нескольким профессиям рабочих, должностям служащих (Оператор котельной)</w:t>
      </w:r>
      <w:r w:rsidRPr="00A43242">
        <w:rPr>
          <w:rFonts w:ascii="Times New Roman" w:hAnsi="Times New Roman" w:cs="Times New Roman"/>
          <w:bCs/>
          <w:sz w:val="28"/>
          <w:szCs w:val="28"/>
        </w:rPr>
        <w:t>:</w:t>
      </w:r>
    </w:p>
    <w:p w:rsidR="00EB39B8" w:rsidRPr="00A43242" w:rsidRDefault="00EB39B8" w:rsidP="00EB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 xml:space="preserve">положение о </w:t>
      </w:r>
      <w:r w:rsidR="007F558C" w:rsidRPr="00A43242">
        <w:rPr>
          <w:rFonts w:ascii="Times New Roman" w:hAnsi="Times New Roman" w:cs="Times New Roman"/>
          <w:bCs/>
          <w:sz w:val="28"/>
          <w:szCs w:val="28"/>
        </w:rPr>
        <w:t xml:space="preserve">производственной </w:t>
      </w:r>
      <w:r w:rsidRPr="00A43242">
        <w:rPr>
          <w:rFonts w:ascii="Times New Roman" w:hAnsi="Times New Roman" w:cs="Times New Roman"/>
          <w:bCs/>
          <w:sz w:val="28"/>
          <w:szCs w:val="28"/>
        </w:rPr>
        <w:t>практике;</w:t>
      </w:r>
    </w:p>
    <w:p w:rsidR="00EB39B8" w:rsidRPr="00A43242" w:rsidRDefault="00EB39B8" w:rsidP="00EB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 xml:space="preserve">рабочая программа по </w:t>
      </w:r>
      <w:r w:rsidR="007F558C" w:rsidRPr="00A43242">
        <w:rPr>
          <w:rFonts w:ascii="Times New Roman" w:hAnsi="Times New Roman" w:cs="Times New Roman"/>
          <w:bCs/>
          <w:sz w:val="28"/>
          <w:szCs w:val="28"/>
        </w:rPr>
        <w:t>производственной</w:t>
      </w:r>
      <w:r w:rsidRPr="00A43242">
        <w:rPr>
          <w:rFonts w:ascii="Times New Roman" w:hAnsi="Times New Roman" w:cs="Times New Roman"/>
          <w:bCs/>
          <w:sz w:val="28"/>
          <w:szCs w:val="28"/>
        </w:rPr>
        <w:t xml:space="preserve"> практике по специальности;</w:t>
      </w:r>
    </w:p>
    <w:p w:rsidR="00EB39B8" w:rsidRPr="00A43242" w:rsidRDefault="00D120C6" w:rsidP="00EB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>план-</w:t>
      </w:r>
      <w:r w:rsidR="00B63E80" w:rsidRPr="00A43242">
        <w:rPr>
          <w:rFonts w:ascii="Times New Roman" w:hAnsi="Times New Roman" w:cs="Times New Roman"/>
          <w:bCs/>
          <w:sz w:val="28"/>
          <w:szCs w:val="28"/>
        </w:rPr>
        <w:t>график консультаций и контроля</w:t>
      </w:r>
      <w:r w:rsidR="00EB39B8" w:rsidRPr="00A43242">
        <w:rPr>
          <w:rFonts w:ascii="Times New Roman" w:hAnsi="Times New Roman" w:cs="Times New Roman"/>
          <w:bCs/>
          <w:sz w:val="28"/>
          <w:szCs w:val="28"/>
        </w:rPr>
        <w:t xml:space="preserve"> вы</w:t>
      </w:r>
      <w:r w:rsidR="00B63E80" w:rsidRPr="00A43242">
        <w:rPr>
          <w:rFonts w:ascii="Times New Roman" w:hAnsi="Times New Roman" w:cs="Times New Roman"/>
          <w:bCs/>
          <w:sz w:val="28"/>
          <w:szCs w:val="28"/>
        </w:rPr>
        <w:t>полнения</w:t>
      </w:r>
      <w:r w:rsidR="00EB39B8" w:rsidRPr="00A43242">
        <w:rPr>
          <w:rFonts w:ascii="Times New Roman" w:hAnsi="Times New Roman" w:cs="Times New Roman"/>
          <w:bCs/>
          <w:sz w:val="28"/>
          <w:szCs w:val="28"/>
        </w:rPr>
        <w:t xml:space="preserve"> студентами программы </w:t>
      </w:r>
      <w:r w:rsidR="007F558C" w:rsidRPr="00A43242">
        <w:rPr>
          <w:rFonts w:ascii="Times New Roman" w:hAnsi="Times New Roman" w:cs="Times New Roman"/>
          <w:bCs/>
          <w:sz w:val="28"/>
          <w:szCs w:val="28"/>
        </w:rPr>
        <w:t>производственной</w:t>
      </w:r>
      <w:r w:rsidR="00EB39B8" w:rsidRPr="00A43242">
        <w:rPr>
          <w:rFonts w:ascii="Times New Roman" w:hAnsi="Times New Roman" w:cs="Times New Roman"/>
          <w:bCs/>
          <w:sz w:val="28"/>
          <w:szCs w:val="28"/>
        </w:rPr>
        <w:t xml:space="preserve"> практики;</w:t>
      </w:r>
    </w:p>
    <w:p w:rsidR="00EB39B8" w:rsidRPr="00A43242" w:rsidRDefault="00EB39B8" w:rsidP="00EB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>договоры с предприятиями по проведению практики;</w:t>
      </w:r>
    </w:p>
    <w:p w:rsidR="00EB39B8" w:rsidRPr="00A43242" w:rsidRDefault="00EB39B8" w:rsidP="00EB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>приказ о распределении студентов по базам практики;</w:t>
      </w:r>
    </w:p>
    <w:p w:rsidR="00EB39B8" w:rsidRPr="00A43242" w:rsidRDefault="00EB39B8" w:rsidP="00EB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>индивидуальное задание.</w:t>
      </w:r>
    </w:p>
    <w:p w:rsidR="002D46F2" w:rsidRPr="00A43242" w:rsidRDefault="00414114" w:rsidP="00414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ab/>
      </w:r>
    </w:p>
    <w:p w:rsidR="00EB39B8" w:rsidRPr="00A43242" w:rsidRDefault="00EB39B8" w:rsidP="00EB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3242">
        <w:rPr>
          <w:rFonts w:ascii="Times New Roman" w:hAnsi="Times New Roman" w:cs="Times New Roman"/>
          <w:b/>
          <w:bCs/>
          <w:sz w:val="28"/>
          <w:szCs w:val="28"/>
        </w:rPr>
        <w:t>4.2. Требования к материально- техническому обеспечению практики</w:t>
      </w:r>
    </w:p>
    <w:p w:rsidR="00EB39B8" w:rsidRPr="00A43242" w:rsidRDefault="00EB39B8" w:rsidP="00EB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ab/>
        <w:t xml:space="preserve">Программа производственной практики </w:t>
      </w:r>
      <w:r w:rsidR="004F03F2" w:rsidRPr="004F03F2">
        <w:rPr>
          <w:rFonts w:ascii="Times New Roman" w:hAnsi="Times New Roman" w:cs="Times New Roman"/>
          <w:bCs/>
          <w:sz w:val="28"/>
          <w:szCs w:val="28"/>
        </w:rPr>
        <w:t xml:space="preserve">по профессиональному модулю </w:t>
      </w:r>
      <w:r w:rsidR="00BE54AE" w:rsidRPr="00BE54AE">
        <w:rPr>
          <w:rFonts w:ascii="Times New Roman" w:hAnsi="Times New Roman" w:cs="Times New Roman"/>
          <w:bCs/>
          <w:sz w:val="28"/>
          <w:szCs w:val="28"/>
        </w:rPr>
        <w:t xml:space="preserve">ПМ.05 Выполнение работ по одной или нескольким профессиям рабочих, должностям служащих (Оператор котельной) </w:t>
      </w:r>
      <w:r w:rsidRPr="00A43242">
        <w:rPr>
          <w:rFonts w:ascii="Times New Roman" w:hAnsi="Times New Roman" w:cs="Times New Roman"/>
          <w:bCs/>
          <w:sz w:val="28"/>
          <w:szCs w:val="28"/>
        </w:rPr>
        <w:t xml:space="preserve">предусматривает выполнение </w:t>
      </w:r>
      <w:r w:rsidR="009F2792" w:rsidRPr="00A43242">
        <w:rPr>
          <w:rFonts w:ascii="Times New Roman" w:hAnsi="Times New Roman" w:cs="Times New Roman"/>
          <w:bCs/>
          <w:sz w:val="28"/>
          <w:szCs w:val="28"/>
        </w:rPr>
        <w:t>обучающимися</w:t>
      </w:r>
      <w:r w:rsidRPr="00A43242">
        <w:rPr>
          <w:rFonts w:ascii="Times New Roman" w:hAnsi="Times New Roman" w:cs="Times New Roman"/>
          <w:bCs/>
          <w:sz w:val="28"/>
          <w:szCs w:val="28"/>
        </w:rPr>
        <w:t xml:space="preserve"> функциональных обязанностей на объектах профессиональной деятельности. При выборе базы практики учитываются следующие факторы:</w:t>
      </w:r>
    </w:p>
    <w:p w:rsidR="00EB39B8" w:rsidRPr="00A43242" w:rsidRDefault="00EB39B8" w:rsidP="00EB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>оснащенность современными аппаратно</w:t>
      </w:r>
      <w:r w:rsidR="004737CB" w:rsidRPr="00A432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3242">
        <w:rPr>
          <w:rFonts w:ascii="Times New Roman" w:hAnsi="Times New Roman" w:cs="Times New Roman"/>
          <w:bCs/>
          <w:sz w:val="28"/>
          <w:szCs w:val="28"/>
        </w:rPr>
        <w:t>- программными средствами;</w:t>
      </w:r>
    </w:p>
    <w:p w:rsidR="00EB39B8" w:rsidRPr="00A43242" w:rsidRDefault="00EB39B8" w:rsidP="00EB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>оснащенность необходимым оборудованием;</w:t>
      </w:r>
    </w:p>
    <w:p w:rsidR="00EB39B8" w:rsidRPr="00A43242" w:rsidRDefault="00EB39B8" w:rsidP="00EB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>наличие квалифицированного персонала.</w:t>
      </w:r>
    </w:p>
    <w:p w:rsidR="00EB39B8" w:rsidRPr="00A43242" w:rsidRDefault="00EB39B8" w:rsidP="00EB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ab/>
        <w:t>Производственная практика</w:t>
      </w:r>
      <w:r w:rsidR="00023D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DDD" w:rsidRPr="00023DDD">
        <w:rPr>
          <w:rFonts w:ascii="Times New Roman" w:hAnsi="Times New Roman" w:cs="Times New Roman"/>
          <w:bCs/>
          <w:sz w:val="28"/>
          <w:szCs w:val="28"/>
        </w:rPr>
        <w:t xml:space="preserve">по профессиональному модулю </w:t>
      </w:r>
      <w:r w:rsidR="00BE54AE" w:rsidRPr="00BE54AE">
        <w:rPr>
          <w:rFonts w:ascii="Times New Roman" w:hAnsi="Times New Roman" w:cs="Times New Roman"/>
          <w:bCs/>
          <w:sz w:val="28"/>
          <w:szCs w:val="28"/>
        </w:rPr>
        <w:t xml:space="preserve">ПМ.05 Выполнение работ по одной или нескольким профессиям рабочих, должностям служащих (Оператор котельной) </w:t>
      </w:r>
      <w:r w:rsidRPr="00A43242">
        <w:rPr>
          <w:rFonts w:ascii="Times New Roman" w:hAnsi="Times New Roman" w:cs="Times New Roman"/>
          <w:bCs/>
          <w:sz w:val="28"/>
          <w:szCs w:val="28"/>
        </w:rPr>
        <w:t>проводится на предприятиях, в учреждениях, организациях различных организационно-правовых форм собственности на основе прямых договоров, заключаемых между предприятием и колледжем.</w:t>
      </w:r>
    </w:p>
    <w:p w:rsidR="00EB39B8" w:rsidRPr="00A43242" w:rsidRDefault="00EB39B8" w:rsidP="00EB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lastRenderedPageBreak/>
        <w:tab/>
        <w:t>В договоре колледж и организация оговаривают все вопросы, касающиеся проведения практики</w:t>
      </w:r>
      <w:r w:rsidR="006D2CD3" w:rsidRPr="00A43242">
        <w:rPr>
          <w:rFonts w:ascii="Times New Roman" w:hAnsi="Times New Roman" w:cs="Times New Roman"/>
          <w:bCs/>
          <w:sz w:val="28"/>
          <w:szCs w:val="28"/>
        </w:rPr>
        <w:t>.</w:t>
      </w:r>
    </w:p>
    <w:p w:rsidR="00D60489" w:rsidRPr="00A43242" w:rsidRDefault="00414114" w:rsidP="00EB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ab/>
        <w:t>Основные обязанности руководителя практики от колледжа:</w:t>
      </w:r>
    </w:p>
    <w:p w:rsidR="00414114" w:rsidRPr="00A43242" w:rsidRDefault="00414114" w:rsidP="00C774D1">
      <w:pPr>
        <w:pStyle w:val="af3"/>
        <w:rPr>
          <w:rFonts w:ascii="Times New Roman" w:hAnsi="Times New Roman" w:cs="Times New Roman"/>
          <w:sz w:val="28"/>
          <w:szCs w:val="28"/>
        </w:rPr>
      </w:pPr>
      <w:r w:rsidRPr="00A43242">
        <w:rPr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>провести организационное собрание студентов перед началом практики;</w:t>
      </w:r>
    </w:p>
    <w:p w:rsidR="00414114" w:rsidRPr="00A43242" w:rsidRDefault="00E4482B" w:rsidP="00C774D1">
      <w:pPr>
        <w:pStyle w:val="af3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ab/>
      </w:r>
      <w:r w:rsidR="00414114" w:rsidRPr="00A43242">
        <w:rPr>
          <w:rFonts w:ascii="Times New Roman" w:hAnsi="Times New Roman" w:cs="Times New Roman"/>
          <w:sz w:val="28"/>
          <w:szCs w:val="28"/>
        </w:rPr>
        <w:t>установить связь с куратором практики от организации, согласовать и уточнить с ним индивидуальный план практики, исходя из особенностей предприятия;</w:t>
      </w:r>
    </w:p>
    <w:p w:rsidR="00D60489" w:rsidRPr="00A43242" w:rsidRDefault="00414114" w:rsidP="00C774D1">
      <w:pPr>
        <w:pStyle w:val="af3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ab/>
        <w:t xml:space="preserve">обеспечить контроль соблюдения </w:t>
      </w:r>
      <w:r w:rsidR="00C774D1" w:rsidRPr="00A43242">
        <w:rPr>
          <w:rFonts w:ascii="Times New Roman" w:hAnsi="Times New Roman" w:cs="Times New Roman"/>
          <w:sz w:val="28"/>
          <w:szCs w:val="28"/>
        </w:rPr>
        <w:t xml:space="preserve">начала, </w:t>
      </w:r>
      <w:r w:rsidRPr="00A43242">
        <w:rPr>
          <w:rFonts w:ascii="Times New Roman" w:hAnsi="Times New Roman" w:cs="Times New Roman"/>
          <w:sz w:val="28"/>
          <w:szCs w:val="28"/>
        </w:rPr>
        <w:t xml:space="preserve">сроков практики, </w:t>
      </w:r>
      <w:r w:rsidR="009F2792" w:rsidRPr="00A43242">
        <w:rPr>
          <w:rFonts w:ascii="Times New Roman" w:hAnsi="Times New Roman" w:cs="Times New Roman"/>
          <w:sz w:val="28"/>
          <w:szCs w:val="28"/>
        </w:rPr>
        <w:t>ее содержани</w:t>
      </w:r>
      <w:r w:rsidR="00C774D1" w:rsidRPr="00A43242">
        <w:rPr>
          <w:rFonts w:ascii="Times New Roman" w:hAnsi="Times New Roman" w:cs="Times New Roman"/>
          <w:sz w:val="28"/>
          <w:szCs w:val="28"/>
        </w:rPr>
        <w:t xml:space="preserve">я, </w:t>
      </w:r>
      <w:r w:rsidR="009F2792" w:rsidRPr="00A43242">
        <w:rPr>
          <w:rFonts w:ascii="Times New Roman" w:hAnsi="Times New Roman" w:cs="Times New Roman"/>
          <w:sz w:val="28"/>
          <w:szCs w:val="28"/>
        </w:rPr>
        <w:t xml:space="preserve"> </w:t>
      </w:r>
      <w:r w:rsidRPr="00A43242">
        <w:rPr>
          <w:rFonts w:ascii="Times New Roman" w:hAnsi="Times New Roman" w:cs="Times New Roman"/>
          <w:sz w:val="28"/>
          <w:szCs w:val="28"/>
        </w:rPr>
        <w:t>прибытия и норма</w:t>
      </w:r>
      <w:r w:rsidR="00B924C4" w:rsidRPr="00A43242">
        <w:rPr>
          <w:rFonts w:ascii="Times New Roman" w:hAnsi="Times New Roman" w:cs="Times New Roman"/>
          <w:sz w:val="28"/>
          <w:szCs w:val="28"/>
        </w:rPr>
        <w:t xml:space="preserve">тивов </w:t>
      </w:r>
      <w:proofErr w:type="gramStart"/>
      <w:r w:rsidR="00B924C4" w:rsidRPr="00A43242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="00B924C4" w:rsidRPr="00A43242">
        <w:rPr>
          <w:rFonts w:ascii="Times New Roman" w:hAnsi="Times New Roman" w:cs="Times New Roman"/>
          <w:sz w:val="28"/>
          <w:szCs w:val="28"/>
        </w:rPr>
        <w:t xml:space="preserve"> </w:t>
      </w:r>
      <w:r w:rsidR="009F2792" w:rsidRPr="00A43242">
        <w:rPr>
          <w:rFonts w:ascii="Times New Roman" w:hAnsi="Times New Roman" w:cs="Times New Roman"/>
          <w:sz w:val="28"/>
          <w:szCs w:val="28"/>
        </w:rPr>
        <w:t>обучающихся</w:t>
      </w:r>
      <w:r w:rsidR="00B924C4" w:rsidRPr="00A43242">
        <w:rPr>
          <w:rFonts w:ascii="Times New Roman" w:hAnsi="Times New Roman" w:cs="Times New Roman"/>
          <w:sz w:val="28"/>
          <w:szCs w:val="28"/>
        </w:rPr>
        <w:t xml:space="preserve"> на предприятии;</w:t>
      </w:r>
    </w:p>
    <w:p w:rsidR="00E4482B" w:rsidRPr="00A43242" w:rsidRDefault="00E4482B" w:rsidP="00C774D1">
      <w:pPr>
        <w:pStyle w:val="af3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ab/>
        <w:t>обеспечить контр</w:t>
      </w:r>
      <w:r w:rsidR="00C774D1" w:rsidRPr="00A43242">
        <w:rPr>
          <w:rFonts w:ascii="Times New Roman" w:hAnsi="Times New Roman" w:cs="Times New Roman"/>
          <w:sz w:val="28"/>
          <w:szCs w:val="28"/>
        </w:rPr>
        <w:t xml:space="preserve">оль соблюдения сроков практики </w:t>
      </w:r>
    </w:p>
    <w:p w:rsidR="00E4482B" w:rsidRPr="00A43242" w:rsidRDefault="00E4482B" w:rsidP="00E44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ab/>
        <w:t>оказывать методическую помощь студентам при сборе материалов и выполнении отчетов;</w:t>
      </w:r>
    </w:p>
    <w:p w:rsidR="00E4482B" w:rsidRPr="00A43242" w:rsidRDefault="00E4482B" w:rsidP="00E4482B">
      <w:pPr>
        <w:widowControl w:val="0"/>
        <w:tabs>
          <w:tab w:val="left" w:pos="-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color w:val="000000"/>
          <w:sz w:val="28"/>
          <w:szCs w:val="28"/>
        </w:rPr>
        <w:tab/>
        <w:t>провести итоговый контроль отчета по практике в форме дифференцированного зачета с оценкой, которая выставляется руководителем практики на основании оценок со стороны куратора практики от предприятия, собеседования со студентом с учетом его личных наблюдений.</w:t>
      </w:r>
    </w:p>
    <w:p w:rsidR="00B55513" w:rsidRPr="00A43242" w:rsidRDefault="00B55513" w:rsidP="00B5551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 xml:space="preserve">Основные обязанности </w:t>
      </w:r>
      <w:proofErr w:type="gramStart"/>
      <w:r w:rsidR="00737B6C" w:rsidRPr="00A4324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43242">
        <w:rPr>
          <w:rFonts w:ascii="Times New Roman" w:hAnsi="Times New Roman" w:cs="Times New Roman"/>
          <w:sz w:val="28"/>
          <w:szCs w:val="28"/>
        </w:rPr>
        <w:t>:</w:t>
      </w:r>
    </w:p>
    <w:p w:rsidR="00B55513" w:rsidRPr="00A43242" w:rsidRDefault="00B55513" w:rsidP="00B55513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3242">
        <w:rPr>
          <w:rFonts w:ascii="Times New Roman" w:hAnsi="Times New Roman" w:cs="Times New Roman"/>
          <w:i/>
          <w:sz w:val="28"/>
          <w:szCs w:val="28"/>
        </w:rPr>
        <w:t xml:space="preserve">Перед началом практики </w:t>
      </w:r>
      <w:r w:rsidR="004C05E7" w:rsidRPr="004C05E7">
        <w:rPr>
          <w:rFonts w:ascii="Times New Roman" w:hAnsi="Times New Roman" w:cs="Times New Roman"/>
          <w:i/>
          <w:sz w:val="28"/>
          <w:szCs w:val="28"/>
        </w:rPr>
        <w:t xml:space="preserve">по профессиональному модулю </w:t>
      </w:r>
      <w:r w:rsidR="00433787" w:rsidRPr="00433787">
        <w:rPr>
          <w:rFonts w:ascii="Times New Roman" w:hAnsi="Times New Roman" w:cs="Times New Roman"/>
          <w:i/>
          <w:sz w:val="28"/>
          <w:szCs w:val="28"/>
        </w:rPr>
        <w:t xml:space="preserve">ПМ.05 </w:t>
      </w:r>
      <w:r w:rsidR="00433787" w:rsidRPr="00433787">
        <w:rPr>
          <w:rFonts w:ascii="Times New Roman" w:hAnsi="Times New Roman" w:cs="Times New Roman"/>
          <w:bCs/>
          <w:i/>
          <w:sz w:val="28"/>
          <w:szCs w:val="28"/>
        </w:rPr>
        <w:t>Выполнение работ по одной или нескольким профессиям рабочих, должностям служащих (Оператор котельной)</w:t>
      </w:r>
      <w:r w:rsidRPr="00A43242">
        <w:rPr>
          <w:rFonts w:ascii="Times New Roman" w:hAnsi="Times New Roman" w:cs="Times New Roman"/>
          <w:i/>
          <w:sz w:val="28"/>
          <w:szCs w:val="28"/>
        </w:rPr>
        <w:t>:</w:t>
      </w:r>
    </w:p>
    <w:p w:rsidR="00B55513" w:rsidRPr="00A43242" w:rsidRDefault="00B55513" w:rsidP="00B55513">
      <w:pPr>
        <w:pStyle w:val="a6"/>
        <w:tabs>
          <w:tab w:val="left" w:pos="-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A43242">
        <w:rPr>
          <w:sz w:val="28"/>
          <w:szCs w:val="28"/>
        </w:rPr>
        <w:tab/>
        <w:t>принять участие в организационном собрании по практике;</w:t>
      </w:r>
    </w:p>
    <w:p w:rsidR="00B55513" w:rsidRPr="00A43242" w:rsidRDefault="00B55513" w:rsidP="00B5551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3242">
        <w:rPr>
          <w:sz w:val="28"/>
          <w:szCs w:val="28"/>
        </w:rPr>
        <w:tab/>
        <w:t>получить направление (договор) на практику;</w:t>
      </w:r>
    </w:p>
    <w:p w:rsidR="00B55513" w:rsidRPr="00A43242" w:rsidRDefault="00B55513" w:rsidP="00B5551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3242">
        <w:rPr>
          <w:sz w:val="28"/>
          <w:szCs w:val="28"/>
        </w:rPr>
        <w:tab/>
        <w:t>получить задания;</w:t>
      </w:r>
    </w:p>
    <w:p w:rsidR="00B55513" w:rsidRPr="00A43242" w:rsidRDefault="00B55513" w:rsidP="00B55513">
      <w:pPr>
        <w:pStyle w:val="a6"/>
        <w:tabs>
          <w:tab w:val="left" w:pos="-2127"/>
        </w:tabs>
        <w:spacing w:before="0" w:beforeAutospacing="0" w:after="0" w:afterAutospacing="0"/>
        <w:jc w:val="both"/>
        <w:rPr>
          <w:sz w:val="28"/>
          <w:szCs w:val="28"/>
        </w:rPr>
      </w:pPr>
      <w:r w:rsidRPr="00A43242">
        <w:rPr>
          <w:sz w:val="28"/>
          <w:szCs w:val="28"/>
        </w:rPr>
        <w:tab/>
        <w:t>изучить задания и спланировать прохождение практики;</w:t>
      </w:r>
    </w:p>
    <w:p w:rsidR="00B55513" w:rsidRPr="00A43242" w:rsidRDefault="00B55513" w:rsidP="00B55513">
      <w:pPr>
        <w:pStyle w:val="a6"/>
        <w:tabs>
          <w:tab w:val="left" w:pos="-1701"/>
        </w:tabs>
        <w:spacing w:before="0" w:beforeAutospacing="0" w:after="0" w:afterAutospacing="0"/>
        <w:jc w:val="both"/>
        <w:rPr>
          <w:sz w:val="28"/>
          <w:szCs w:val="28"/>
        </w:rPr>
      </w:pPr>
      <w:r w:rsidRPr="00A43242">
        <w:rPr>
          <w:sz w:val="28"/>
          <w:szCs w:val="28"/>
        </w:rPr>
        <w:tab/>
        <w:t>согласовать с руководителем практики от образовательного учреждения индивидуальный план прохождения практики.</w:t>
      </w:r>
    </w:p>
    <w:p w:rsidR="00600803" w:rsidRDefault="00600803" w:rsidP="00B55513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55513" w:rsidRPr="00A43242" w:rsidRDefault="00B55513" w:rsidP="00B55513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3242">
        <w:rPr>
          <w:rFonts w:ascii="Times New Roman" w:hAnsi="Times New Roman" w:cs="Times New Roman"/>
          <w:i/>
          <w:sz w:val="28"/>
          <w:szCs w:val="28"/>
        </w:rPr>
        <w:t xml:space="preserve">В процессе оформления на  практику </w:t>
      </w:r>
      <w:r w:rsidR="004C05E7" w:rsidRPr="004C05E7">
        <w:rPr>
          <w:rFonts w:ascii="Times New Roman" w:hAnsi="Times New Roman" w:cs="Times New Roman"/>
          <w:i/>
          <w:sz w:val="28"/>
          <w:szCs w:val="28"/>
        </w:rPr>
        <w:t xml:space="preserve">по профессиональному модулю </w:t>
      </w:r>
      <w:r w:rsidR="00433787" w:rsidRPr="00433787">
        <w:rPr>
          <w:rFonts w:ascii="Times New Roman" w:hAnsi="Times New Roman" w:cs="Times New Roman"/>
          <w:i/>
          <w:sz w:val="28"/>
          <w:szCs w:val="28"/>
        </w:rPr>
        <w:t xml:space="preserve">ПМ.05 </w:t>
      </w:r>
      <w:r w:rsidR="00433787" w:rsidRPr="00433787">
        <w:rPr>
          <w:rFonts w:ascii="Times New Roman" w:hAnsi="Times New Roman" w:cs="Times New Roman"/>
          <w:bCs/>
          <w:i/>
          <w:sz w:val="28"/>
          <w:szCs w:val="28"/>
        </w:rPr>
        <w:t>Выполнение работ по одной или нескольким профессиям рабочих, должностям служащих (Оператор котельной)</w:t>
      </w:r>
      <w:r w:rsidRPr="00A43242">
        <w:rPr>
          <w:rFonts w:ascii="Times New Roman" w:hAnsi="Times New Roman" w:cs="Times New Roman"/>
          <w:i/>
          <w:sz w:val="28"/>
          <w:szCs w:val="28"/>
        </w:rPr>
        <w:t>:</w:t>
      </w:r>
    </w:p>
    <w:p w:rsidR="00B55513" w:rsidRPr="00A43242" w:rsidRDefault="00B55513" w:rsidP="00DC25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иметь при себе документы, подтверждающие личность, для оформления допуска к месту практики, направление;</w:t>
      </w:r>
    </w:p>
    <w:p w:rsidR="00B55513" w:rsidRPr="00A43242" w:rsidRDefault="00B55513" w:rsidP="00DC25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 xml:space="preserve">подать </w:t>
      </w:r>
      <w:r w:rsidR="008061B0" w:rsidRPr="00A43242">
        <w:rPr>
          <w:rFonts w:ascii="Times New Roman" w:hAnsi="Times New Roman" w:cs="Times New Roman"/>
          <w:sz w:val="28"/>
          <w:szCs w:val="28"/>
        </w:rPr>
        <w:t xml:space="preserve">на предприятии </w:t>
      </w:r>
      <w:r w:rsidRPr="00A43242">
        <w:rPr>
          <w:rFonts w:ascii="Times New Roman" w:hAnsi="Times New Roman" w:cs="Times New Roman"/>
          <w:sz w:val="28"/>
          <w:szCs w:val="28"/>
        </w:rPr>
        <w:t xml:space="preserve">в </w:t>
      </w:r>
      <w:r w:rsidR="008061B0" w:rsidRPr="00A43242">
        <w:rPr>
          <w:rFonts w:ascii="Times New Roman" w:hAnsi="Times New Roman" w:cs="Times New Roman"/>
          <w:sz w:val="28"/>
          <w:szCs w:val="28"/>
        </w:rPr>
        <w:t>соответствующее отделение</w:t>
      </w:r>
      <w:r w:rsidRPr="00A43242">
        <w:rPr>
          <w:rFonts w:ascii="Times New Roman" w:hAnsi="Times New Roman" w:cs="Times New Roman"/>
          <w:sz w:val="28"/>
          <w:szCs w:val="28"/>
        </w:rPr>
        <w:t xml:space="preserve"> договор и направление на практику;</w:t>
      </w:r>
    </w:p>
    <w:p w:rsidR="00B55513" w:rsidRPr="00A43242" w:rsidRDefault="00B55513" w:rsidP="00DC25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 xml:space="preserve">в случае отказа в оформлении на практику или при возникновении любых спорных вопросов в процессе оформления немедленно связаться с руководителем практики от колледжа или </w:t>
      </w:r>
      <w:proofErr w:type="gramStart"/>
      <w:r w:rsidRPr="00A43242">
        <w:rPr>
          <w:rFonts w:ascii="Times New Roman" w:hAnsi="Times New Roman" w:cs="Times New Roman"/>
          <w:sz w:val="28"/>
          <w:szCs w:val="28"/>
        </w:rPr>
        <w:t>заведующим отделения</w:t>
      </w:r>
      <w:proofErr w:type="gramEnd"/>
      <w:r w:rsidRPr="00A43242">
        <w:rPr>
          <w:rFonts w:ascii="Times New Roman" w:hAnsi="Times New Roman" w:cs="Times New Roman"/>
          <w:sz w:val="28"/>
          <w:szCs w:val="28"/>
        </w:rPr>
        <w:t>;</w:t>
      </w:r>
    </w:p>
    <w:p w:rsidR="00B55513" w:rsidRPr="00A43242" w:rsidRDefault="00B55513" w:rsidP="00DC25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lastRenderedPageBreak/>
        <w:t>в трёхдневный срок представить руководителю практики подтверждение о приёме на практику (договор 2-х сторонний).</w:t>
      </w:r>
    </w:p>
    <w:p w:rsidR="00B55513" w:rsidRPr="00A43242" w:rsidRDefault="00B55513" w:rsidP="00B5551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513" w:rsidRPr="00A43242" w:rsidRDefault="00B55513" w:rsidP="00B55513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3242">
        <w:rPr>
          <w:rFonts w:ascii="Times New Roman" w:hAnsi="Times New Roman" w:cs="Times New Roman"/>
          <w:i/>
          <w:sz w:val="28"/>
          <w:szCs w:val="28"/>
        </w:rPr>
        <w:t xml:space="preserve">В процессе прохождения  практики </w:t>
      </w:r>
      <w:r w:rsidR="001A7A7D" w:rsidRPr="001A7A7D">
        <w:rPr>
          <w:rFonts w:ascii="Times New Roman" w:hAnsi="Times New Roman" w:cs="Times New Roman"/>
          <w:i/>
          <w:sz w:val="28"/>
          <w:szCs w:val="28"/>
        </w:rPr>
        <w:t xml:space="preserve">по профессиональному модулю </w:t>
      </w:r>
      <w:r w:rsidR="006A11CB" w:rsidRPr="006A11CB">
        <w:rPr>
          <w:rFonts w:ascii="Times New Roman" w:hAnsi="Times New Roman" w:cs="Times New Roman"/>
          <w:i/>
          <w:sz w:val="28"/>
          <w:szCs w:val="28"/>
        </w:rPr>
        <w:t xml:space="preserve">ПМ.05 </w:t>
      </w:r>
      <w:r w:rsidR="006A11CB" w:rsidRPr="006A11CB">
        <w:rPr>
          <w:rFonts w:ascii="Times New Roman" w:hAnsi="Times New Roman" w:cs="Times New Roman"/>
          <w:bCs/>
          <w:i/>
          <w:sz w:val="28"/>
          <w:szCs w:val="28"/>
        </w:rPr>
        <w:t>Выполнение работ по одной или нескольким профессиям рабочих, должностям служащих (Оператор котельной)</w:t>
      </w:r>
      <w:r w:rsidRPr="00A43242">
        <w:rPr>
          <w:rFonts w:ascii="Times New Roman" w:hAnsi="Times New Roman" w:cs="Times New Roman"/>
          <w:i/>
          <w:sz w:val="28"/>
          <w:szCs w:val="28"/>
        </w:rPr>
        <w:t>:</w:t>
      </w:r>
    </w:p>
    <w:p w:rsidR="00B55513" w:rsidRPr="00A43242" w:rsidRDefault="00B55513" w:rsidP="00E12DF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соблюдать трудовую дисциплину, правила техники безопасности, пожарной безопасности, производственной санитарии, выполнять требования внутреннего распорядка предприятия;</w:t>
      </w:r>
    </w:p>
    <w:p w:rsidR="00B55513" w:rsidRPr="00A43242" w:rsidRDefault="00B55513" w:rsidP="00E12DF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ежедневно согласовывать состав и объём работ с наставником;</w:t>
      </w:r>
    </w:p>
    <w:p w:rsidR="00B55513" w:rsidRPr="00A43242" w:rsidRDefault="00B55513" w:rsidP="00E12DF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информировать наставника о своих перемещениях по территории предприятия в нерабочее время с целью выполнения отдельных заданий;</w:t>
      </w:r>
    </w:p>
    <w:p w:rsidR="00B55513" w:rsidRPr="00A43242" w:rsidRDefault="00B55513" w:rsidP="00E12DF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вести записи в дневниках в соответствии с индивидуальным планом;</w:t>
      </w:r>
    </w:p>
    <w:p w:rsidR="00B55513" w:rsidRPr="00A43242" w:rsidRDefault="00B55513" w:rsidP="00E12DF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принимать участие в групповых или индивидуальных консультациях с руководителем практики от колледжа и предъявлять для проверки результаты выполнения заданий в соответствии с индивидуальным планом;</w:t>
      </w:r>
    </w:p>
    <w:p w:rsidR="00B55513" w:rsidRPr="00A43242" w:rsidRDefault="00B55513" w:rsidP="00E12DF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с разрешения (руководителя практики от предприятия/наставника) участвовать в производственных совещаниях, планёрках и других административных мероприятиях.</w:t>
      </w:r>
    </w:p>
    <w:p w:rsidR="00B55513" w:rsidRPr="00A43242" w:rsidRDefault="00B55513" w:rsidP="00B5551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513" w:rsidRPr="00A43242" w:rsidRDefault="00B55513" w:rsidP="00B55513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3242">
        <w:rPr>
          <w:rFonts w:ascii="Times New Roman" w:hAnsi="Times New Roman" w:cs="Times New Roman"/>
          <w:i/>
          <w:sz w:val="28"/>
          <w:szCs w:val="28"/>
        </w:rPr>
        <w:t xml:space="preserve">По завершению практики </w:t>
      </w:r>
      <w:r w:rsidR="001A7A7D" w:rsidRPr="001A7A7D">
        <w:rPr>
          <w:rFonts w:ascii="Times New Roman" w:hAnsi="Times New Roman" w:cs="Times New Roman"/>
          <w:i/>
          <w:sz w:val="28"/>
          <w:szCs w:val="28"/>
        </w:rPr>
        <w:t xml:space="preserve">по профессиональному модулю </w:t>
      </w:r>
      <w:r w:rsidR="00D85EA6" w:rsidRPr="00D85EA6">
        <w:rPr>
          <w:rFonts w:ascii="Times New Roman" w:hAnsi="Times New Roman" w:cs="Times New Roman"/>
          <w:i/>
          <w:sz w:val="28"/>
          <w:szCs w:val="28"/>
        </w:rPr>
        <w:t xml:space="preserve">ПМ.05 </w:t>
      </w:r>
      <w:r w:rsidR="00D85EA6" w:rsidRPr="00D85EA6">
        <w:rPr>
          <w:rFonts w:ascii="Times New Roman" w:hAnsi="Times New Roman" w:cs="Times New Roman"/>
          <w:bCs/>
          <w:i/>
          <w:sz w:val="28"/>
          <w:szCs w:val="28"/>
        </w:rPr>
        <w:t>Выполнение работ по одной или нескольким профессиям рабочих, должностям служащих (Оператор котельной)</w:t>
      </w:r>
      <w:r w:rsidRPr="00A43242">
        <w:rPr>
          <w:rFonts w:ascii="Times New Roman" w:hAnsi="Times New Roman" w:cs="Times New Roman"/>
          <w:i/>
          <w:sz w:val="28"/>
          <w:szCs w:val="28"/>
        </w:rPr>
        <w:t>:</w:t>
      </w:r>
    </w:p>
    <w:p w:rsidR="00B55513" w:rsidRPr="00A43242" w:rsidRDefault="00B55513" w:rsidP="00E12DF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принять участие в заключительной групповой консультации;</w:t>
      </w:r>
    </w:p>
    <w:p w:rsidR="00B55513" w:rsidRPr="00A43242" w:rsidRDefault="00B55513" w:rsidP="00E12DF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принять участие в итоговом собрании;</w:t>
      </w:r>
    </w:p>
    <w:p w:rsidR="00B55513" w:rsidRPr="00A43242" w:rsidRDefault="00B55513" w:rsidP="00E12DF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получить характеристику-отзыв (руководителя практики от предприятия/наставника);</w:t>
      </w:r>
    </w:p>
    <w:p w:rsidR="00B55513" w:rsidRPr="00A43242" w:rsidRDefault="00B55513" w:rsidP="00E12DF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представить отчет по практике руководителю от колледжа.</w:t>
      </w:r>
    </w:p>
    <w:p w:rsidR="00B924C4" w:rsidRPr="00A43242" w:rsidRDefault="00B924C4" w:rsidP="00EB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7AA2" w:rsidRDefault="00D60489" w:rsidP="00D60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ab/>
      </w:r>
    </w:p>
    <w:p w:rsidR="00007AA2" w:rsidRDefault="00007AA2" w:rsidP="00D60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bCs/>
          <w:sz w:val="28"/>
          <w:szCs w:val="28"/>
        </w:rPr>
      </w:pPr>
    </w:p>
    <w:p w:rsidR="00E12DF8" w:rsidRDefault="00E12DF8" w:rsidP="00D60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b/>
          <w:bCs/>
          <w:sz w:val="28"/>
          <w:szCs w:val="28"/>
        </w:rPr>
      </w:pPr>
    </w:p>
    <w:p w:rsidR="00E12DF8" w:rsidRDefault="00E12DF8" w:rsidP="00D60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b/>
          <w:bCs/>
          <w:sz w:val="28"/>
          <w:szCs w:val="28"/>
        </w:rPr>
      </w:pPr>
    </w:p>
    <w:p w:rsidR="00E12DF8" w:rsidRDefault="00E12DF8" w:rsidP="00D60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b/>
          <w:bCs/>
          <w:sz w:val="28"/>
          <w:szCs w:val="28"/>
        </w:rPr>
      </w:pPr>
    </w:p>
    <w:p w:rsidR="00D60489" w:rsidRPr="00A43242" w:rsidRDefault="00D60489" w:rsidP="00D60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b/>
          <w:bCs/>
          <w:sz w:val="28"/>
          <w:szCs w:val="28"/>
        </w:rPr>
      </w:pPr>
      <w:r w:rsidRPr="00A4324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4.3 </w:t>
      </w:r>
      <w:r w:rsidR="005938E8" w:rsidRPr="00A432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0B01" w:rsidRPr="00A43242">
        <w:rPr>
          <w:rFonts w:ascii="Times New Roman" w:hAnsi="Times New Roman" w:cs="Times New Roman"/>
          <w:b/>
          <w:bCs/>
          <w:sz w:val="28"/>
          <w:szCs w:val="28"/>
        </w:rPr>
        <w:t>Перечень учебных изданий, Интернет – ресурсов, дополнительной литературы</w:t>
      </w:r>
    </w:p>
    <w:p w:rsidR="00007AA2" w:rsidRPr="00A802A0" w:rsidRDefault="00007AA2" w:rsidP="00007AA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A802A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Основные источники</w:t>
      </w:r>
      <w:r w:rsidRPr="00A802A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:</w:t>
      </w:r>
    </w:p>
    <w:p w:rsidR="007B7740" w:rsidRDefault="007B7740" w:rsidP="0000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AA2" w:rsidRDefault="00007AA2" w:rsidP="0000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E4EB5">
        <w:rPr>
          <w:rFonts w:ascii="Times New Roman" w:hAnsi="Times New Roman" w:cs="Times New Roman"/>
          <w:sz w:val="28"/>
          <w:szCs w:val="28"/>
        </w:rPr>
        <w:t>Ладухин</w:t>
      </w:r>
      <w:proofErr w:type="spellEnd"/>
      <w:r w:rsidRPr="008E4EB5">
        <w:rPr>
          <w:rFonts w:ascii="Times New Roman" w:hAnsi="Times New Roman" w:cs="Times New Roman"/>
          <w:sz w:val="28"/>
          <w:szCs w:val="28"/>
        </w:rPr>
        <w:t xml:space="preserve">, Н.М. Монтаж, эксплуатация и ремонт </w:t>
      </w:r>
      <w:r>
        <w:rPr>
          <w:rFonts w:ascii="Times New Roman" w:hAnsi="Times New Roman" w:cs="Times New Roman"/>
          <w:sz w:val="28"/>
          <w:szCs w:val="28"/>
        </w:rPr>
        <w:t xml:space="preserve">газового </w:t>
      </w:r>
      <w:r w:rsidRPr="008E4EB5">
        <w:rPr>
          <w:rFonts w:ascii="Times New Roman" w:hAnsi="Times New Roman" w:cs="Times New Roman"/>
          <w:sz w:val="28"/>
          <w:szCs w:val="28"/>
        </w:rPr>
        <w:t xml:space="preserve">технологического оборудования. Курсовое проектирование: Учебное пособие / Н.М. </w:t>
      </w:r>
      <w:proofErr w:type="spellStart"/>
      <w:r w:rsidRPr="008E4EB5">
        <w:rPr>
          <w:rFonts w:ascii="Times New Roman" w:hAnsi="Times New Roman" w:cs="Times New Roman"/>
          <w:sz w:val="28"/>
          <w:szCs w:val="28"/>
        </w:rPr>
        <w:t>Ладухин</w:t>
      </w:r>
      <w:proofErr w:type="spellEnd"/>
      <w:r w:rsidRPr="008E4EB5">
        <w:rPr>
          <w:rFonts w:ascii="Times New Roman" w:hAnsi="Times New Roman" w:cs="Times New Roman"/>
          <w:sz w:val="28"/>
          <w:szCs w:val="28"/>
        </w:rPr>
        <w:t xml:space="preserve">. - СПб.: Лань </w:t>
      </w:r>
      <w:proofErr w:type="gramStart"/>
      <w:r w:rsidRPr="008E4EB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E4EB5">
        <w:rPr>
          <w:rFonts w:ascii="Times New Roman" w:hAnsi="Times New Roman" w:cs="Times New Roman"/>
          <w:sz w:val="28"/>
          <w:szCs w:val="28"/>
        </w:rPr>
        <w:t>, 2016. - 160 c.</w:t>
      </w:r>
    </w:p>
    <w:p w:rsidR="00007AA2" w:rsidRPr="003F70D2" w:rsidRDefault="00007AA2" w:rsidP="0000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</w:t>
      </w:r>
      <w:r w:rsidRPr="000F3AA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proofErr w:type="spellStart"/>
      <w:r w:rsidRPr="000F3AA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Земенков</w:t>
      </w:r>
      <w:proofErr w:type="spellEnd"/>
      <w:r w:rsidRPr="000F3AA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, Ю.Д. Эксплуатация оборудования и объектов газовой промышленности. Справочник мастера по эксплуатации оборудования газовых объектов / Ю.Д. </w:t>
      </w:r>
      <w:proofErr w:type="spellStart"/>
      <w:r w:rsidRPr="000F3AA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Земенков</w:t>
      </w:r>
      <w:proofErr w:type="spellEnd"/>
      <w:r w:rsidRPr="000F3AA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, Г.Г. Васильев, А.Н. </w:t>
      </w:r>
      <w:proofErr w:type="spellStart"/>
      <w:r w:rsidRPr="000F3AA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Гульков</w:t>
      </w:r>
      <w:proofErr w:type="spellEnd"/>
      <w:r w:rsidRPr="000F3AA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 - Вологда: Инфра-Инженерия, 2016. - 1216 c.</w:t>
      </w:r>
    </w:p>
    <w:p w:rsidR="00007AA2" w:rsidRPr="003F70D2" w:rsidRDefault="00007AA2" w:rsidP="0000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3</w:t>
      </w:r>
      <w:r w:rsidRPr="000F3AA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  <w:r w:rsidRPr="000F3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EB5">
        <w:rPr>
          <w:rFonts w:ascii="Times New Roman" w:hAnsi="Times New Roman" w:cs="Times New Roman"/>
          <w:sz w:val="28"/>
          <w:szCs w:val="28"/>
        </w:rPr>
        <w:t>Кязимов</w:t>
      </w:r>
      <w:proofErr w:type="spellEnd"/>
      <w:r w:rsidRPr="008E4EB5">
        <w:rPr>
          <w:rFonts w:ascii="Times New Roman" w:hAnsi="Times New Roman" w:cs="Times New Roman"/>
          <w:sz w:val="28"/>
          <w:szCs w:val="28"/>
        </w:rPr>
        <w:t xml:space="preserve">, К., Г. Эксплуатация и ремонт оборудования систем газораспределения / К. Г. </w:t>
      </w:r>
      <w:proofErr w:type="spellStart"/>
      <w:r w:rsidRPr="008E4EB5">
        <w:rPr>
          <w:rFonts w:ascii="Times New Roman" w:hAnsi="Times New Roman" w:cs="Times New Roman"/>
          <w:sz w:val="28"/>
          <w:szCs w:val="28"/>
        </w:rPr>
        <w:t>Кязимов</w:t>
      </w:r>
      <w:proofErr w:type="spellEnd"/>
      <w:r w:rsidRPr="008E4EB5">
        <w:rPr>
          <w:rFonts w:ascii="Times New Roman" w:hAnsi="Times New Roman" w:cs="Times New Roman"/>
          <w:sz w:val="28"/>
          <w:szCs w:val="28"/>
        </w:rPr>
        <w:t xml:space="preserve">, В.Е. Гусев. - М.: </w:t>
      </w:r>
      <w:proofErr w:type="spellStart"/>
      <w:r w:rsidRPr="008E4EB5">
        <w:rPr>
          <w:rFonts w:ascii="Times New Roman" w:hAnsi="Times New Roman" w:cs="Times New Roman"/>
          <w:sz w:val="28"/>
          <w:szCs w:val="28"/>
        </w:rPr>
        <w:t>Энас</w:t>
      </w:r>
      <w:proofErr w:type="spellEnd"/>
      <w:r w:rsidRPr="008E4EB5">
        <w:rPr>
          <w:rFonts w:ascii="Times New Roman" w:hAnsi="Times New Roman" w:cs="Times New Roman"/>
          <w:sz w:val="28"/>
          <w:szCs w:val="28"/>
        </w:rPr>
        <w:t>, 2014. - 288 c.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07AA2" w:rsidRPr="00AD4757" w:rsidRDefault="00007AA2" w:rsidP="0000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zh-CN"/>
        </w:rPr>
      </w:pPr>
    </w:p>
    <w:p w:rsidR="00007AA2" w:rsidRPr="00A802A0" w:rsidRDefault="00007AA2" w:rsidP="0000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A802A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Дополнительные источники:</w:t>
      </w:r>
    </w:p>
    <w:p w:rsidR="007B7740" w:rsidRDefault="007B7740" w:rsidP="00007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AA2" w:rsidRPr="00B71CF9" w:rsidRDefault="00007AA2" w:rsidP="00007AA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E4E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E4EB5">
        <w:rPr>
          <w:rFonts w:ascii="Times New Roman" w:hAnsi="Times New Roman" w:cs="Times New Roman"/>
          <w:sz w:val="28"/>
          <w:szCs w:val="28"/>
        </w:rPr>
        <w:t>Кязимов</w:t>
      </w:r>
      <w:proofErr w:type="spellEnd"/>
      <w:r w:rsidRPr="008E4EB5">
        <w:rPr>
          <w:rFonts w:ascii="Times New Roman" w:hAnsi="Times New Roman" w:cs="Times New Roman"/>
          <w:sz w:val="28"/>
          <w:szCs w:val="28"/>
        </w:rPr>
        <w:t xml:space="preserve">, К.Г. Эксплуатация и ремонт оборудования систем газораспределения: Практическое пособие для слесаря газового хозяйства / К.Г. </w:t>
      </w:r>
      <w:proofErr w:type="spellStart"/>
      <w:r w:rsidRPr="008E4EB5">
        <w:rPr>
          <w:rFonts w:ascii="Times New Roman" w:hAnsi="Times New Roman" w:cs="Times New Roman"/>
          <w:sz w:val="28"/>
          <w:szCs w:val="28"/>
        </w:rPr>
        <w:t>Кязимов</w:t>
      </w:r>
      <w:proofErr w:type="spellEnd"/>
      <w:r w:rsidRPr="008E4EB5">
        <w:rPr>
          <w:rFonts w:ascii="Times New Roman" w:hAnsi="Times New Roman" w:cs="Times New Roman"/>
          <w:sz w:val="28"/>
          <w:szCs w:val="28"/>
        </w:rPr>
        <w:t>, В.Е. Гусев. - М.: НЦ ЭНАС, 2012. - 288 c.</w:t>
      </w:r>
    </w:p>
    <w:p w:rsidR="00007AA2" w:rsidRPr="00F97468" w:rsidRDefault="00007AA2" w:rsidP="00007AA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981F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981F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Быков, И.Ю. Эксплуатация и ремонт машин и оборудования нефтяных и газовых промыслов / И.Ю. Быков, В.Н. Ивановский, Н.Д. </w:t>
      </w:r>
      <w:proofErr w:type="spellStart"/>
      <w:r w:rsidRPr="00981F1D">
        <w:rPr>
          <w:rFonts w:ascii="Times New Roman" w:eastAsia="Calibri" w:hAnsi="Times New Roman" w:cs="Times New Roman"/>
          <w:sz w:val="28"/>
          <w:szCs w:val="28"/>
          <w:lang w:eastAsia="en-US"/>
        </w:rPr>
        <w:t>Цхадая</w:t>
      </w:r>
      <w:proofErr w:type="spellEnd"/>
      <w:r w:rsidRPr="00981F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др. - Вологда:</w:t>
      </w:r>
      <w:r w:rsidRPr="003F70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Инфра-Инженерия, 2012. -327с</w:t>
      </w:r>
    </w:p>
    <w:p w:rsidR="00007AA2" w:rsidRDefault="00007AA2" w:rsidP="00007AA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zh-CN"/>
        </w:rPr>
      </w:pPr>
    </w:p>
    <w:p w:rsidR="00007AA2" w:rsidRPr="00A802A0" w:rsidRDefault="00007AA2" w:rsidP="00007A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802A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Интернет-ресурсы: </w:t>
      </w:r>
    </w:p>
    <w:p w:rsidR="007B7740" w:rsidRDefault="007B7740" w:rsidP="00007A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07AA2" w:rsidRPr="00B71CF9" w:rsidRDefault="00007AA2" w:rsidP="00007A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>1. http://www.rosteplo.ru</w:t>
      </w:r>
    </w:p>
    <w:p w:rsidR="00007AA2" w:rsidRDefault="00007AA2" w:rsidP="00007A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 xml:space="preserve">2. </w:t>
      </w:r>
      <w:hyperlink r:id="rId13" w:history="1">
        <w:r w:rsidRPr="00B71CF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http://</w:t>
        </w:r>
        <w:r w:rsidRPr="00B71CF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B71CF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.teplocat.net</w:t>
        </w:r>
      </w:hyperlink>
      <w:r w:rsidRPr="00B71C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07AA2" w:rsidRDefault="00007AA2" w:rsidP="00007A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955DE" w:rsidRPr="00A43242" w:rsidRDefault="00E955DE" w:rsidP="00007A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43242">
        <w:rPr>
          <w:rFonts w:ascii="Times New Roman" w:hAnsi="Times New Roman" w:cs="Times New Roman"/>
          <w:b/>
          <w:bCs/>
          <w:sz w:val="28"/>
          <w:szCs w:val="28"/>
        </w:rPr>
        <w:t>4.4.Требования к руководителям практики</w:t>
      </w:r>
    </w:p>
    <w:p w:rsidR="00E955DE" w:rsidRPr="00A43242" w:rsidRDefault="00E955DE" w:rsidP="00E955DE">
      <w:pPr>
        <w:shd w:val="clear" w:color="auto" w:fill="FFFFFF"/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A43242">
        <w:rPr>
          <w:rFonts w:ascii="Times New Roman" w:hAnsi="Times New Roman" w:cs="Times New Roman"/>
          <w:bCs/>
          <w:sz w:val="28"/>
          <w:szCs w:val="28"/>
        </w:rPr>
        <w:t>Преподаватели, осуществляющие руководство производственной практикой обучающихся, должны иметь высшее или среднее профессиональное образование по профилю специальности, проходить обязательную стажировку в профильных организациях не реже 1-го раза в 3 года.</w:t>
      </w:r>
      <w:proofErr w:type="gramEnd"/>
    </w:p>
    <w:p w:rsidR="00E955DE" w:rsidRPr="00A43242" w:rsidRDefault="00763382" w:rsidP="00763382">
      <w:pPr>
        <w:tabs>
          <w:tab w:val="center" w:pos="485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ab/>
      </w:r>
      <w:r w:rsidR="00E955DE" w:rsidRPr="00A43242">
        <w:rPr>
          <w:rFonts w:ascii="Times New Roman" w:hAnsi="Times New Roman" w:cs="Times New Roman"/>
          <w:bCs/>
          <w:sz w:val="28"/>
          <w:szCs w:val="28"/>
        </w:rPr>
        <w:t>В основные обязанности руководителя практики от колледжа водят:</w:t>
      </w:r>
    </w:p>
    <w:p w:rsidR="00E955DE" w:rsidRPr="00A43242" w:rsidRDefault="00E955DE" w:rsidP="00763382">
      <w:pPr>
        <w:tabs>
          <w:tab w:val="center" w:pos="485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>- установление связи с руководителями практики от организаций;</w:t>
      </w:r>
    </w:p>
    <w:p w:rsidR="00E955DE" w:rsidRPr="00A43242" w:rsidRDefault="00E955DE" w:rsidP="00763382">
      <w:pPr>
        <w:tabs>
          <w:tab w:val="center" w:pos="485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>- разработка и согласование с организациями программы, содержания и планируемых результатов практики;</w:t>
      </w:r>
    </w:p>
    <w:p w:rsidR="00E955DE" w:rsidRPr="00A43242" w:rsidRDefault="00E955DE" w:rsidP="00763382">
      <w:pPr>
        <w:tabs>
          <w:tab w:val="center" w:pos="485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>- осуществление руководства практикой;</w:t>
      </w:r>
    </w:p>
    <w:p w:rsidR="00E955DE" w:rsidRPr="00A43242" w:rsidRDefault="00E955DE" w:rsidP="00763382">
      <w:pPr>
        <w:tabs>
          <w:tab w:val="center" w:pos="485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 xml:space="preserve">- контролирование реализации программы и условий проведения практики организациями, в том числе требований охраны труда, безопасности </w:t>
      </w:r>
      <w:r w:rsidRPr="00A43242">
        <w:rPr>
          <w:rFonts w:ascii="Times New Roman" w:hAnsi="Times New Roman" w:cs="Times New Roman"/>
          <w:bCs/>
          <w:sz w:val="28"/>
          <w:szCs w:val="28"/>
        </w:rPr>
        <w:lastRenderedPageBreak/>
        <w:t>жизнедеятельности и пожарной безопасности в соответствии с правилами и нормами, в том числе отраслевыми;</w:t>
      </w:r>
    </w:p>
    <w:p w:rsidR="00E955DE" w:rsidRPr="00A43242" w:rsidRDefault="00E955DE" w:rsidP="00763382">
      <w:pPr>
        <w:tabs>
          <w:tab w:val="center" w:pos="485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ab/>
        <w:t>формирование группы в случае применения групповых форм проведения практики;</w:t>
      </w:r>
    </w:p>
    <w:p w:rsidR="00E955DE" w:rsidRPr="00A43242" w:rsidRDefault="00763382" w:rsidP="00763382">
      <w:pPr>
        <w:tabs>
          <w:tab w:val="center" w:pos="485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ab/>
      </w:r>
      <w:r w:rsidR="00E955DE" w:rsidRPr="00A43242">
        <w:rPr>
          <w:rFonts w:ascii="Times New Roman" w:hAnsi="Times New Roman" w:cs="Times New Roman"/>
          <w:bCs/>
          <w:sz w:val="28"/>
          <w:szCs w:val="28"/>
        </w:rPr>
        <w:t>совместно с организациями, участвующими в организации и проведении практики, организация процедуры оценки общих и профессиональных компетенций студента, освоенных им в ходе прохождения практики.</w:t>
      </w:r>
    </w:p>
    <w:p w:rsidR="00E955DE" w:rsidRPr="00A43242" w:rsidRDefault="00763382" w:rsidP="00763382">
      <w:pPr>
        <w:tabs>
          <w:tab w:val="center" w:pos="485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ab/>
      </w:r>
      <w:r w:rsidR="00E955DE" w:rsidRPr="00A43242">
        <w:rPr>
          <w:rFonts w:ascii="Times New Roman" w:hAnsi="Times New Roman" w:cs="Times New Roman"/>
          <w:bCs/>
          <w:sz w:val="28"/>
          <w:szCs w:val="28"/>
        </w:rPr>
        <w:t>В период производственной практики для студентов проводятся консультации по выполнению индивидуального задания по  основным разделам:</w:t>
      </w:r>
    </w:p>
    <w:p w:rsidR="00E955DE" w:rsidRPr="00A43242" w:rsidRDefault="00E955DE" w:rsidP="0076338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База практики должна отвечать уровню оснащенности современной</w:t>
      </w:r>
    </w:p>
    <w:p w:rsidR="00E955DE" w:rsidRPr="00A43242" w:rsidRDefault="00E955DE" w:rsidP="007633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техникой и оборудованием, требованиям культуры производства, отражать перспективные направления в развитии п</w:t>
      </w:r>
      <w:r w:rsidR="006B51A2" w:rsidRPr="00A43242">
        <w:rPr>
          <w:rFonts w:ascii="Times New Roman" w:hAnsi="Times New Roman" w:cs="Times New Roman"/>
          <w:sz w:val="28"/>
          <w:szCs w:val="28"/>
        </w:rPr>
        <w:t>о профилю специальности</w:t>
      </w:r>
      <w:r w:rsidRPr="00A43242">
        <w:rPr>
          <w:rFonts w:ascii="Times New Roman" w:hAnsi="Times New Roman" w:cs="Times New Roman"/>
          <w:sz w:val="28"/>
          <w:szCs w:val="28"/>
        </w:rPr>
        <w:t>, иметь квалифицированный персонал, на который возлагается непосредственное руководство практикой.</w:t>
      </w:r>
    </w:p>
    <w:p w:rsidR="00E955DE" w:rsidRPr="00A43242" w:rsidRDefault="00E955DE" w:rsidP="007633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ab/>
        <w:t>Базы практики должны иметь близкое территориальное расположение предприятий.</w:t>
      </w:r>
    </w:p>
    <w:p w:rsidR="00763382" w:rsidRPr="00A43242" w:rsidRDefault="00763382" w:rsidP="00763382">
      <w:pPr>
        <w:tabs>
          <w:tab w:val="center" w:pos="4857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E955DE" w:rsidRPr="00A43242" w:rsidRDefault="00E955DE" w:rsidP="00763382">
      <w:pPr>
        <w:tabs>
          <w:tab w:val="center" w:pos="4857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>Требования к руководителю практики от организации</w:t>
      </w:r>
    </w:p>
    <w:p w:rsidR="00763382" w:rsidRPr="00A43242" w:rsidRDefault="00763382" w:rsidP="00763382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E955DE" w:rsidRPr="00A43242" w:rsidRDefault="00E955DE" w:rsidP="00763382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>Наличие среднего или высшег</w:t>
      </w:r>
      <w:r w:rsidR="00763382" w:rsidRPr="00A43242">
        <w:rPr>
          <w:rFonts w:ascii="Times New Roman" w:hAnsi="Times New Roman" w:cs="Times New Roman"/>
          <w:bCs/>
          <w:sz w:val="28"/>
          <w:szCs w:val="28"/>
        </w:rPr>
        <w:t>о профессионального образования</w:t>
      </w:r>
    </w:p>
    <w:p w:rsidR="00763382" w:rsidRPr="00A43242" w:rsidRDefault="00763382" w:rsidP="00763382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E955DE" w:rsidRPr="00A43242" w:rsidRDefault="00E955DE" w:rsidP="00E955DE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A43242">
        <w:rPr>
          <w:rFonts w:ascii="Times New Roman" w:hAnsi="Times New Roman" w:cs="Times New Roman"/>
          <w:b/>
          <w:bCs/>
          <w:sz w:val="28"/>
          <w:szCs w:val="28"/>
        </w:rPr>
        <w:t>4.5. Требования к соблюдению техники безопасности и пожарной безопасности</w:t>
      </w:r>
    </w:p>
    <w:p w:rsidR="00E955DE" w:rsidRPr="00A43242" w:rsidRDefault="00763382" w:rsidP="00763382">
      <w:pPr>
        <w:tabs>
          <w:tab w:val="center" w:pos="4857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ab/>
      </w:r>
      <w:r w:rsidR="0033509B" w:rsidRPr="00A43242">
        <w:rPr>
          <w:rFonts w:ascii="Times New Roman" w:hAnsi="Times New Roman" w:cs="Times New Roman"/>
          <w:bCs/>
          <w:sz w:val="28"/>
          <w:szCs w:val="28"/>
        </w:rPr>
        <w:t>Обучающиеся</w:t>
      </w:r>
      <w:r w:rsidR="00E955DE" w:rsidRPr="00A43242">
        <w:rPr>
          <w:rFonts w:ascii="Times New Roman" w:hAnsi="Times New Roman" w:cs="Times New Roman"/>
          <w:bCs/>
          <w:sz w:val="28"/>
          <w:szCs w:val="28"/>
        </w:rPr>
        <w:t xml:space="preserve"> при прохождении производственной практики </w:t>
      </w:r>
      <w:r w:rsidR="00703BF6" w:rsidRPr="00703BF6">
        <w:rPr>
          <w:rFonts w:ascii="Times New Roman" w:hAnsi="Times New Roman" w:cs="Times New Roman"/>
          <w:bCs/>
          <w:sz w:val="28"/>
          <w:szCs w:val="28"/>
        </w:rPr>
        <w:t xml:space="preserve">по профессиональному модулю </w:t>
      </w:r>
      <w:r w:rsidR="0067739C" w:rsidRPr="0067739C">
        <w:rPr>
          <w:rFonts w:ascii="Times New Roman" w:hAnsi="Times New Roman" w:cs="Times New Roman"/>
          <w:bCs/>
          <w:sz w:val="28"/>
          <w:szCs w:val="28"/>
        </w:rPr>
        <w:t xml:space="preserve">ПМ.05 Выполнение работ по одной или нескольким профессиям рабочих, должностям служащих (Оператор котельной) </w:t>
      </w:r>
      <w:r w:rsidR="00E955DE" w:rsidRPr="00A43242">
        <w:rPr>
          <w:rFonts w:ascii="Times New Roman" w:hAnsi="Times New Roman" w:cs="Times New Roman"/>
          <w:bCs/>
          <w:sz w:val="28"/>
          <w:szCs w:val="28"/>
        </w:rPr>
        <w:t>обязаны:</w:t>
      </w:r>
    </w:p>
    <w:p w:rsidR="00E955DE" w:rsidRPr="00A43242" w:rsidRDefault="00E955DE" w:rsidP="00763382">
      <w:pPr>
        <w:tabs>
          <w:tab w:val="center" w:pos="4857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>- полностью выполнять задания, предусмотренные программой производственной практики;</w:t>
      </w:r>
    </w:p>
    <w:p w:rsidR="00E955DE" w:rsidRPr="00A43242" w:rsidRDefault="00E955DE" w:rsidP="00763382">
      <w:pPr>
        <w:tabs>
          <w:tab w:val="center" w:pos="4857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>- соблюдать действующие в организациях правила внутреннего трудового распорядка;</w:t>
      </w:r>
    </w:p>
    <w:p w:rsidR="00E955DE" w:rsidRPr="00A43242" w:rsidRDefault="00E955DE" w:rsidP="00763382">
      <w:pPr>
        <w:tabs>
          <w:tab w:val="center" w:pos="4857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>- изучать и строго соблюдать нормы охраны труда и правила пожарной безопасности.</w:t>
      </w:r>
    </w:p>
    <w:p w:rsidR="00763382" w:rsidRPr="00A43242" w:rsidRDefault="00763382" w:rsidP="00763382">
      <w:pPr>
        <w:tabs>
          <w:tab w:val="center" w:pos="4857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763382" w:rsidRDefault="00763382" w:rsidP="00E955DE">
      <w:pPr>
        <w:tabs>
          <w:tab w:val="center" w:pos="4857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59AB" w:rsidRDefault="000C59AB" w:rsidP="00E955DE">
      <w:pPr>
        <w:tabs>
          <w:tab w:val="center" w:pos="4857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55DE" w:rsidRPr="00A43242" w:rsidRDefault="00E955DE" w:rsidP="00257EEF">
      <w:pPr>
        <w:tabs>
          <w:tab w:val="center" w:pos="4857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3242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КОНТРОЛЬ И ОЦЕНКА РЕЗУЛЬТАТОВ ПРОИЗВОДСТВЕННОЙ ПРАКТИКИ</w:t>
      </w:r>
    </w:p>
    <w:p w:rsidR="00E955DE" w:rsidRPr="00A43242" w:rsidRDefault="00E955DE" w:rsidP="00257EEF">
      <w:pPr>
        <w:tabs>
          <w:tab w:val="center" w:pos="485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55DE" w:rsidRPr="00A43242" w:rsidRDefault="00E955DE" w:rsidP="00257EEF">
      <w:pPr>
        <w:tabs>
          <w:tab w:val="center" w:pos="485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Предметом оценки по производственной практике </w:t>
      </w:r>
      <w:r w:rsidR="004E5DC6" w:rsidRPr="004E5DC6">
        <w:rPr>
          <w:rFonts w:ascii="Times New Roman" w:hAnsi="Times New Roman" w:cs="Times New Roman"/>
          <w:sz w:val="28"/>
          <w:szCs w:val="28"/>
          <w:lang w:eastAsia="en-US"/>
        </w:rPr>
        <w:t xml:space="preserve">по профессиональному модулю </w:t>
      </w:r>
      <w:r w:rsidR="00C8109F" w:rsidRPr="00C8109F">
        <w:rPr>
          <w:rFonts w:ascii="Times New Roman" w:hAnsi="Times New Roman" w:cs="Times New Roman"/>
          <w:sz w:val="28"/>
          <w:szCs w:val="28"/>
          <w:lang w:eastAsia="en-US"/>
        </w:rPr>
        <w:t xml:space="preserve">ПМ.05 </w:t>
      </w:r>
      <w:r w:rsidR="00C8109F" w:rsidRPr="00C8109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Выполнение работ по одной или нескольким профессиям рабочих, должностям служащих (Оператор котельной) </w:t>
      </w:r>
      <w:r w:rsidRPr="00A43242">
        <w:rPr>
          <w:rFonts w:ascii="Times New Roman" w:hAnsi="Times New Roman" w:cs="Times New Roman"/>
          <w:sz w:val="28"/>
          <w:szCs w:val="28"/>
          <w:lang w:eastAsia="en-US"/>
        </w:rPr>
        <w:t>является приобретение практического опыта  по осуществлению проектирование цифровых устройств</w:t>
      </w:r>
      <w:r w:rsidRPr="00A4324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. </w:t>
      </w:r>
      <w:r w:rsidRPr="00A43242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t xml:space="preserve"> </w:t>
      </w:r>
      <w:proofErr w:type="gramStart"/>
      <w:r w:rsidRPr="00A43242">
        <w:rPr>
          <w:rFonts w:ascii="Times New Roman" w:hAnsi="Times New Roman" w:cs="Times New Roman"/>
          <w:sz w:val="28"/>
          <w:szCs w:val="28"/>
          <w:lang w:eastAsia="en-US"/>
        </w:rPr>
        <w:t>Контроль и оценка проводится на основе работ, выполненных обучающимися  во время практики, их объем, качество выполнения в соответствии с требованиями программы практики.</w:t>
      </w:r>
      <w:proofErr w:type="gramEnd"/>
    </w:p>
    <w:p w:rsidR="00E955DE" w:rsidRPr="00A43242" w:rsidRDefault="00E955DE" w:rsidP="00257EEF">
      <w:pPr>
        <w:tabs>
          <w:tab w:val="center" w:pos="485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3242">
        <w:rPr>
          <w:rFonts w:ascii="Times New Roman" w:hAnsi="Times New Roman" w:cs="Times New Roman"/>
          <w:bCs/>
          <w:sz w:val="28"/>
          <w:szCs w:val="28"/>
        </w:rPr>
        <w:t xml:space="preserve">По итогам производственной практики </w:t>
      </w:r>
      <w:r w:rsidR="00F67D4E" w:rsidRPr="00F67D4E">
        <w:rPr>
          <w:rFonts w:ascii="Times New Roman" w:hAnsi="Times New Roman" w:cs="Times New Roman"/>
          <w:bCs/>
          <w:sz w:val="28"/>
          <w:szCs w:val="28"/>
        </w:rPr>
        <w:t xml:space="preserve">по профессиональному модулю </w:t>
      </w:r>
      <w:r w:rsidR="00F671FF" w:rsidRPr="00F671FF">
        <w:rPr>
          <w:rFonts w:ascii="Times New Roman" w:hAnsi="Times New Roman" w:cs="Times New Roman"/>
          <w:bCs/>
          <w:sz w:val="28"/>
          <w:szCs w:val="28"/>
        </w:rPr>
        <w:t xml:space="preserve">ПМ.05 Выполнение работ по одной или нескольким профессиям рабочих, должностям служащих (Оператор котельной) </w:t>
      </w:r>
      <w:r w:rsidRPr="00A43242">
        <w:rPr>
          <w:rFonts w:ascii="Times New Roman" w:hAnsi="Times New Roman" w:cs="Times New Roman"/>
          <w:bCs/>
          <w:sz w:val="28"/>
          <w:szCs w:val="28"/>
        </w:rPr>
        <w:t>студенты представляют отчёт по практике с выполненным индивидуальным заданием и аттестационный лист от руководителя практики от предприятия и колледжа.</w:t>
      </w:r>
    </w:p>
    <w:p w:rsidR="007F3B3B" w:rsidRPr="00A43242" w:rsidRDefault="007F3B3B" w:rsidP="00257EEF">
      <w:pPr>
        <w:tabs>
          <w:tab w:val="center" w:pos="485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955DE" w:rsidRPr="00A43242" w:rsidRDefault="00E955DE" w:rsidP="00257EEF">
      <w:pPr>
        <w:tabs>
          <w:tab w:val="center" w:pos="485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ab/>
        <w:t>Текущий контроль прохождения практики</w:t>
      </w:r>
      <w:r w:rsidR="00677341" w:rsidRPr="006773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7341" w:rsidRPr="00677341">
        <w:rPr>
          <w:rFonts w:ascii="Times New Roman" w:hAnsi="Times New Roman" w:cs="Times New Roman"/>
          <w:bCs/>
          <w:sz w:val="28"/>
          <w:szCs w:val="28"/>
        </w:rPr>
        <w:t xml:space="preserve">по профессиональному модулю </w:t>
      </w:r>
      <w:r w:rsidR="001925AF" w:rsidRPr="001925AF">
        <w:rPr>
          <w:rFonts w:ascii="Times New Roman" w:hAnsi="Times New Roman" w:cs="Times New Roman"/>
          <w:bCs/>
          <w:sz w:val="28"/>
          <w:szCs w:val="28"/>
        </w:rPr>
        <w:t xml:space="preserve">ПМ.05 Выполнение работ по одной или нескольким профессиям рабочих, должностям служащих (Оператор котельной) </w:t>
      </w:r>
      <w:r w:rsidRPr="00A43242">
        <w:rPr>
          <w:rFonts w:ascii="Times New Roman" w:hAnsi="Times New Roman" w:cs="Times New Roman"/>
          <w:bCs/>
          <w:sz w:val="28"/>
          <w:szCs w:val="28"/>
        </w:rPr>
        <w:t xml:space="preserve">осуществляется на основании плана-графика консультаций и </w:t>
      </w:r>
      <w:proofErr w:type="gramStart"/>
      <w:r w:rsidRPr="00A43242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A43242">
        <w:rPr>
          <w:rFonts w:ascii="Times New Roman" w:hAnsi="Times New Roman" w:cs="Times New Roman"/>
          <w:bCs/>
          <w:sz w:val="28"/>
          <w:szCs w:val="28"/>
        </w:rPr>
        <w:t xml:space="preserve"> выполнением студентами тематического плана производственной практики.</w:t>
      </w:r>
    </w:p>
    <w:p w:rsidR="00E955DE" w:rsidRPr="00A43242" w:rsidRDefault="00E955DE" w:rsidP="00257EEF">
      <w:pPr>
        <w:tabs>
          <w:tab w:val="center" w:pos="485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ab/>
        <w:t xml:space="preserve">Итогом производственной практики </w:t>
      </w:r>
      <w:r w:rsidR="00CD64D3" w:rsidRPr="00CD64D3">
        <w:rPr>
          <w:rFonts w:ascii="Times New Roman" w:hAnsi="Times New Roman" w:cs="Times New Roman"/>
          <w:bCs/>
          <w:sz w:val="28"/>
          <w:szCs w:val="28"/>
        </w:rPr>
        <w:t xml:space="preserve">по профессиональному модулю </w:t>
      </w:r>
      <w:r w:rsidR="006C21F0" w:rsidRPr="006C21F0">
        <w:rPr>
          <w:rFonts w:ascii="Times New Roman" w:hAnsi="Times New Roman" w:cs="Times New Roman"/>
          <w:bCs/>
          <w:sz w:val="28"/>
          <w:szCs w:val="28"/>
        </w:rPr>
        <w:t xml:space="preserve">ПМ.05 Выполнение работ по одной или нескольким профессиям рабочих, должностям служащих (Оператор котельной) </w:t>
      </w:r>
      <w:r w:rsidRPr="00A43242">
        <w:rPr>
          <w:rFonts w:ascii="Times New Roman" w:hAnsi="Times New Roman" w:cs="Times New Roman"/>
          <w:bCs/>
          <w:sz w:val="28"/>
          <w:szCs w:val="28"/>
        </w:rPr>
        <w:t>является дифференцированный зачёт, который выставляется руководителем практики от учебного заведения с учётом аттестационного листа и оценочного материала для оценки общих и профессиональных компетенций, освоенных студентами в период прохождения практики.</w:t>
      </w:r>
    </w:p>
    <w:p w:rsidR="00E955DE" w:rsidRPr="00A43242" w:rsidRDefault="00E955DE" w:rsidP="00257EEF">
      <w:pPr>
        <w:tabs>
          <w:tab w:val="center" w:pos="485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ab/>
      </w:r>
      <w:r w:rsidR="00DC1235" w:rsidRPr="00A43242">
        <w:rPr>
          <w:rFonts w:ascii="Times New Roman" w:hAnsi="Times New Roman" w:cs="Times New Roman"/>
          <w:bCs/>
          <w:sz w:val="28"/>
          <w:szCs w:val="28"/>
        </w:rPr>
        <w:t>Обучающиеся</w:t>
      </w:r>
      <w:r w:rsidR="00615BAF" w:rsidRPr="00A43242">
        <w:rPr>
          <w:rFonts w:ascii="Times New Roman" w:hAnsi="Times New Roman" w:cs="Times New Roman"/>
          <w:bCs/>
          <w:sz w:val="28"/>
          <w:szCs w:val="28"/>
        </w:rPr>
        <w:t>,</w:t>
      </w:r>
      <w:r w:rsidRPr="00A43242">
        <w:rPr>
          <w:rFonts w:ascii="Times New Roman" w:hAnsi="Times New Roman" w:cs="Times New Roman"/>
          <w:bCs/>
          <w:sz w:val="28"/>
          <w:szCs w:val="28"/>
        </w:rPr>
        <w:t xml:space="preserve"> не выполнившие план производственной практики</w:t>
      </w:r>
      <w:r w:rsidR="00CD64D3" w:rsidRPr="00CD64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64D3" w:rsidRPr="00CD64D3">
        <w:rPr>
          <w:rFonts w:ascii="Times New Roman" w:hAnsi="Times New Roman" w:cs="Times New Roman"/>
          <w:bCs/>
          <w:sz w:val="28"/>
          <w:szCs w:val="28"/>
        </w:rPr>
        <w:t xml:space="preserve">по профессиональному модулю </w:t>
      </w:r>
      <w:r w:rsidR="00BB54D1" w:rsidRPr="00BB54D1">
        <w:rPr>
          <w:rFonts w:ascii="Times New Roman" w:hAnsi="Times New Roman" w:cs="Times New Roman"/>
          <w:bCs/>
          <w:sz w:val="28"/>
          <w:szCs w:val="28"/>
        </w:rPr>
        <w:t>ПМ.05 Выполнение работ по одной или нескольким профессиям рабочих, должностям служащих (Оператор котельной)</w:t>
      </w:r>
      <w:r w:rsidRPr="00A43242">
        <w:rPr>
          <w:rFonts w:ascii="Times New Roman" w:hAnsi="Times New Roman" w:cs="Times New Roman"/>
          <w:bCs/>
          <w:sz w:val="28"/>
          <w:szCs w:val="28"/>
        </w:rPr>
        <w:t>, не допускаются к квалификационному экзамену.</w:t>
      </w:r>
    </w:p>
    <w:p w:rsidR="006B3D66" w:rsidRDefault="006B3D66" w:rsidP="007F3B3B">
      <w:pPr>
        <w:pStyle w:val="1"/>
        <w:rPr>
          <w:rFonts w:cs="Times New Roman"/>
          <w:szCs w:val="28"/>
          <w:lang w:val="ru-RU"/>
        </w:rPr>
      </w:pPr>
    </w:p>
    <w:p w:rsidR="007F3B3B" w:rsidRDefault="007F3B3B" w:rsidP="007F3B3B">
      <w:pPr>
        <w:pStyle w:val="1"/>
        <w:rPr>
          <w:rFonts w:cs="Times New Roman"/>
          <w:szCs w:val="28"/>
          <w:lang w:val="ru-RU"/>
        </w:rPr>
      </w:pPr>
      <w:r w:rsidRPr="00A43242">
        <w:rPr>
          <w:rFonts w:cs="Times New Roman"/>
          <w:szCs w:val="28"/>
        </w:rPr>
        <w:t>Требования к оформлению отчета</w:t>
      </w:r>
    </w:p>
    <w:p w:rsidR="006B3D66" w:rsidRPr="006B3D66" w:rsidRDefault="006B3D66" w:rsidP="006B3D66">
      <w:pPr>
        <w:rPr>
          <w:lang w:eastAsia="ar-SA"/>
        </w:rPr>
      </w:pPr>
    </w:p>
    <w:p w:rsidR="007F3B3B" w:rsidRPr="00A43242" w:rsidRDefault="007F3B3B" w:rsidP="007F3B3B">
      <w:pPr>
        <w:pStyle w:val="ae"/>
        <w:spacing w:after="0" w:line="276" w:lineRule="auto"/>
        <w:ind w:left="0" w:firstLine="709"/>
        <w:jc w:val="both"/>
        <w:rPr>
          <w:rStyle w:val="FontStyle35"/>
          <w:sz w:val="28"/>
          <w:szCs w:val="28"/>
        </w:rPr>
      </w:pPr>
      <w:r w:rsidRPr="00A43242">
        <w:rPr>
          <w:rStyle w:val="FontStyle35"/>
          <w:sz w:val="28"/>
          <w:szCs w:val="28"/>
        </w:rPr>
        <w:t xml:space="preserve">По завершению прохождения практики </w:t>
      </w:r>
      <w:r w:rsidR="00BA5D48" w:rsidRPr="00BA5D48">
        <w:rPr>
          <w:rFonts w:cs="Times New Roman"/>
          <w:sz w:val="28"/>
          <w:szCs w:val="28"/>
          <w:lang w:val="ru-RU"/>
        </w:rPr>
        <w:t xml:space="preserve">по профессиональному модулю </w:t>
      </w:r>
      <w:r w:rsidR="00BB54D1" w:rsidRPr="00BB54D1">
        <w:rPr>
          <w:rFonts w:cs="Times New Roman"/>
          <w:sz w:val="28"/>
          <w:szCs w:val="28"/>
          <w:lang w:val="ru-RU"/>
        </w:rPr>
        <w:t xml:space="preserve">ПМ.05 </w:t>
      </w:r>
      <w:r w:rsidR="00BB54D1" w:rsidRPr="00BB54D1">
        <w:rPr>
          <w:rFonts w:cs="Times New Roman"/>
          <w:bCs/>
          <w:sz w:val="28"/>
          <w:szCs w:val="28"/>
          <w:lang w:val="ru-RU"/>
        </w:rPr>
        <w:t xml:space="preserve">Выполнение работ по одной или нескольким профессиям рабочих, должностям служащих (Оператор котельной) </w:t>
      </w:r>
      <w:r w:rsidRPr="00A43242">
        <w:rPr>
          <w:rStyle w:val="FontStyle35"/>
          <w:sz w:val="28"/>
          <w:szCs w:val="28"/>
        </w:rPr>
        <w:t xml:space="preserve">обучающийся должен </w:t>
      </w:r>
      <w:r w:rsidRPr="00A43242">
        <w:rPr>
          <w:rStyle w:val="FontStyle35"/>
          <w:sz w:val="28"/>
          <w:szCs w:val="28"/>
        </w:rPr>
        <w:lastRenderedPageBreak/>
        <w:t>сформировать и представить руководителю практики отчет, сформированный на базе шаблона отчёта, содержащий перечень выполненных индивидуальных заданий на практику с подтверждающими скриншотами.</w:t>
      </w:r>
    </w:p>
    <w:p w:rsidR="007F3B3B" w:rsidRPr="00A43242" w:rsidRDefault="007F3B3B" w:rsidP="007F3B3B">
      <w:pPr>
        <w:tabs>
          <w:tab w:val="left" w:pos="567"/>
        </w:tabs>
        <w:spacing w:after="0"/>
        <w:ind w:firstLine="709"/>
        <w:jc w:val="both"/>
        <w:rPr>
          <w:rStyle w:val="FontStyle35"/>
          <w:sz w:val="28"/>
          <w:szCs w:val="28"/>
        </w:rPr>
      </w:pPr>
      <w:r w:rsidRPr="00A43242">
        <w:rPr>
          <w:rStyle w:val="FontStyle35"/>
          <w:sz w:val="28"/>
          <w:szCs w:val="28"/>
        </w:rPr>
        <w:t xml:space="preserve">Отчет по практике должен быть представлен руководителю практики  в  виде пояснительной записке. </w:t>
      </w:r>
    </w:p>
    <w:p w:rsidR="007F3B3B" w:rsidRPr="00A43242" w:rsidRDefault="007F3B3B" w:rsidP="007F3B3B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>Оценка результатов освоения производственной практики</w:t>
      </w:r>
      <w:r w:rsidR="00BA5D48" w:rsidRPr="00BA5D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5D48" w:rsidRPr="00BA5D48">
        <w:rPr>
          <w:rFonts w:ascii="Times New Roman" w:hAnsi="Times New Roman" w:cs="Times New Roman"/>
          <w:bCs/>
          <w:sz w:val="28"/>
          <w:szCs w:val="28"/>
        </w:rPr>
        <w:t xml:space="preserve">по профессиональному модулю </w:t>
      </w:r>
      <w:r w:rsidR="001A72EF" w:rsidRPr="005B0D48">
        <w:rPr>
          <w:rFonts w:ascii="Times New Roman" w:eastAsia="Times New Roman" w:hAnsi="Times New Roman" w:cs="Times New Roman"/>
          <w:sz w:val="28"/>
          <w:szCs w:val="28"/>
        </w:rPr>
        <w:t>ПМ.</w:t>
      </w:r>
      <w:r w:rsidR="001A72EF">
        <w:rPr>
          <w:rFonts w:ascii="Times New Roman" w:eastAsia="Times New Roman" w:hAnsi="Times New Roman" w:cs="Times New Roman"/>
          <w:sz w:val="28"/>
          <w:szCs w:val="28"/>
        </w:rPr>
        <w:t>05</w:t>
      </w:r>
      <w:r w:rsidR="001A72EF" w:rsidRPr="005B0D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72EF" w:rsidRPr="00094C90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Выполнение работ по одной или нескольким профессиям рабочих, должностям служащих </w:t>
      </w:r>
      <w:r w:rsidR="001A72EF">
        <w:rPr>
          <w:rFonts w:ascii="Times New Roman" w:eastAsia="Times New Roman" w:hAnsi="Times New Roman" w:cs="Times New Roman"/>
          <w:bCs/>
          <w:sz w:val="28"/>
          <w:szCs w:val="28"/>
        </w:rPr>
        <w:t xml:space="preserve">(Оператор котельной) </w:t>
      </w:r>
      <w:r w:rsidRPr="00A43242">
        <w:rPr>
          <w:rFonts w:ascii="Times New Roman" w:hAnsi="Times New Roman" w:cs="Times New Roman"/>
          <w:bCs/>
          <w:sz w:val="28"/>
          <w:szCs w:val="28"/>
        </w:rPr>
        <w:t>проставляется в зачетной ведомости и в зачетной книжке руководителем практики. Наличие оценок являются для каждого студента обязательным. В случае отсутствия оценок студент не переводится на следующий курс.</w:t>
      </w:r>
    </w:p>
    <w:p w:rsidR="007F3B3B" w:rsidRPr="00A43242" w:rsidRDefault="007F3B3B" w:rsidP="00257EEF">
      <w:pPr>
        <w:tabs>
          <w:tab w:val="center" w:pos="485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402"/>
        <w:gridCol w:w="3686"/>
      </w:tblGrid>
      <w:tr w:rsidR="00057E01" w:rsidRPr="008221F0" w:rsidTr="00E84C14">
        <w:tc>
          <w:tcPr>
            <w:tcW w:w="2660" w:type="dxa"/>
          </w:tcPr>
          <w:p w:rsidR="00057E01" w:rsidRPr="008221F0" w:rsidRDefault="00057E01" w:rsidP="00057E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Иметь практический опыт</w:t>
            </w:r>
          </w:p>
        </w:tc>
        <w:tc>
          <w:tcPr>
            <w:tcW w:w="3402" w:type="dxa"/>
          </w:tcPr>
          <w:p w:rsidR="00057E01" w:rsidRPr="008221F0" w:rsidRDefault="00057E01" w:rsidP="00057E0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1F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686" w:type="dxa"/>
          </w:tcPr>
          <w:p w:rsidR="00057E01" w:rsidRPr="008221F0" w:rsidRDefault="00057E01" w:rsidP="00057E0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1F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Документ, подтверждающий  качество выполнения работ</w:t>
            </w:r>
          </w:p>
        </w:tc>
      </w:tr>
      <w:tr w:rsidR="00057E01" w:rsidRPr="008221F0" w:rsidTr="00E84C14">
        <w:trPr>
          <w:trHeight w:val="1218"/>
        </w:trPr>
        <w:tc>
          <w:tcPr>
            <w:tcW w:w="2660" w:type="dxa"/>
          </w:tcPr>
          <w:p w:rsidR="008221F0" w:rsidRPr="008221F0" w:rsidRDefault="008221F0" w:rsidP="008221F0">
            <w:pPr>
              <w:spacing w:after="0" w:line="239" w:lineRule="auto"/>
              <w:ind w:left="103" w:right="3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221F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безопасной эксплуатации:</w:t>
            </w:r>
          </w:p>
          <w:p w:rsidR="008221F0" w:rsidRPr="008221F0" w:rsidRDefault="008221F0" w:rsidP="008221F0">
            <w:pPr>
              <w:spacing w:after="0" w:line="239" w:lineRule="auto"/>
              <w:ind w:left="103" w:right="3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221F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теплотехнического оборудования и систем тепло- и топливоснабжения систем автоматики, управления, сигнализации и защиты теплотехнического оборудования и систем тепло- и топливоснабжения;</w:t>
            </w:r>
          </w:p>
          <w:p w:rsidR="008221F0" w:rsidRPr="008221F0" w:rsidRDefault="008221F0" w:rsidP="008221F0">
            <w:pPr>
              <w:spacing w:after="0" w:line="239" w:lineRule="auto"/>
              <w:ind w:left="103" w:right="3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221F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приборов для измерения и учета тепловой энергии и энергоресурсов;</w:t>
            </w:r>
          </w:p>
          <w:p w:rsidR="008221F0" w:rsidRPr="008221F0" w:rsidRDefault="008221F0" w:rsidP="008221F0">
            <w:pPr>
              <w:spacing w:after="0" w:line="239" w:lineRule="auto"/>
              <w:ind w:left="103" w:right="3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221F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контроля и управления:</w:t>
            </w:r>
          </w:p>
          <w:p w:rsidR="008221F0" w:rsidRPr="008221F0" w:rsidRDefault="008221F0" w:rsidP="008221F0">
            <w:pPr>
              <w:spacing w:after="0" w:line="239" w:lineRule="auto"/>
              <w:ind w:left="103" w:right="3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221F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режимами работы теплотехнического оборудования и систем тепло- и топливоснабжения;</w:t>
            </w:r>
          </w:p>
          <w:p w:rsidR="008221F0" w:rsidRPr="008221F0" w:rsidRDefault="008221F0" w:rsidP="008221F0">
            <w:pPr>
              <w:spacing w:after="0" w:line="239" w:lineRule="auto"/>
              <w:ind w:left="103" w:right="3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221F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системами автоматического регулирования процесса производства, транспорта и </w:t>
            </w:r>
            <w:r w:rsidRPr="008221F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распределения тепловой энергии;</w:t>
            </w:r>
          </w:p>
          <w:p w:rsidR="008221F0" w:rsidRPr="008221F0" w:rsidRDefault="008221F0" w:rsidP="008221F0">
            <w:pPr>
              <w:spacing w:after="0" w:line="239" w:lineRule="auto"/>
              <w:ind w:left="103" w:right="3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221F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организации процессов:</w:t>
            </w:r>
          </w:p>
          <w:p w:rsidR="008221F0" w:rsidRPr="008221F0" w:rsidRDefault="008221F0" w:rsidP="008221F0">
            <w:pPr>
              <w:spacing w:after="0" w:line="239" w:lineRule="auto"/>
              <w:ind w:left="103" w:right="3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221F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бесперебойного теплоснабжения и контроля над гидравлическим и тепловым режимом тепловых сетей;</w:t>
            </w:r>
          </w:p>
          <w:p w:rsidR="008221F0" w:rsidRPr="008221F0" w:rsidRDefault="008221F0" w:rsidP="008221F0">
            <w:pPr>
              <w:spacing w:after="0" w:line="239" w:lineRule="auto"/>
              <w:ind w:left="103" w:right="3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221F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выполнения работ по повышению </w:t>
            </w:r>
            <w:proofErr w:type="spellStart"/>
            <w:r w:rsidRPr="008221F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8221F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теплотехнического оборудования и систем тепло- и топливоснабжения;</w:t>
            </w:r>
          </w:p>
          <w:p w:rsidR="008221F0" w:rsidRPr="008221F0" w:rsidRDefault="008221F0" w:rsidP="008221F0">
            <w:pPr>
              <w:spacing w:after="0" w:line="239" w:lineRule="auto"/>
              <w:ind w:left="103" w:right="3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221F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внедрения энергосберегающих технологий в процессы производства, передачи и распределения тепловой энергии;</w:t>
            </w:r>
          </w:p>
          <w:p w:rsidR="008221F0" w:rsidRPr="008221F0" w:rsidRDefault="008221F0" w:rsidP="008221F0">
            <w:pPr>
              <w:spacing w:after="0" w:line="239" w:lineRule="auto"/>
              <w:ind w:left="103" w:right="3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221F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чтения, составления и расчета принципиальных тепловых схем ТЭС, котельных и систем тепло- и топливоснабжения;</w:t>
            </w:r>
          </w:p>
          <w:p w:rsidR="00057E01" w:rsidRPr="008221F0" w:rsidRDefault="008221F0" w:rsidP="008221F0">
            <w:pPr>
              <w:pStyle w:val="a4"/>
              <w:tabs>
                <w:tab w:val="left" w:pos="-18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1F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оформления технической документации в процессе эксплуатации теплотехнического оборудования и систем тепло- и топливоснабжения;</w:t>
            </w:r>
          </w:p>
        </w:tc>
        <w:tc>
          <w:tcPr>
            <w:tcW w:w="3402" w:type="dxa"/>
          </w:tcPr>
          <w:p w:rsidR="008221F0" w:rsidRPr="008221F0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8221F0">
              <w:rPr>
                <w:rFonts w:ascii="Calibri" w:eastAsia="Times New Roman" w:hAnsi="Calibri" w:cs="Calibri"/>
                <w:szCs w:val="20"/>
              </w:rPr>
              <w:lastRenderedPageBreak/>
              <w:t>выполнять:</w:t>
            </w:r>
          </w:p>
          <w:p w:rsidR="008221F0" w:rsidRPr="008221F0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8221F0">
              <w:rPr>
                <w:rFonts w:ascii="Calibri" w:eastAsia="Times New Roman" w:hAnsi="Calibri" w:cs="Calibri"/>
                <w:szCs w:val="20"/>
              </w:rPr>
              <w:t>техническое освидетельствование теплотехнического оборудования и систем тепло- и топливоснабжения;</w:t>
            </w:r>
          </w:p>
          <w:p w:rsidR="008221F0" w:rsidRPr="008221F0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8221F0">
              <w:rPr>
                <w:rFonts w:ascii="Calibri" w:eastAsia="Times New Roman" w:hAnsi="Calibri" w:cs="Calibri"/>
                <w:szCs w:val="20"/>
              </w:rPr>
              <w:t>автоматическое и ручное регулирование процесса производства, транспорта и распределения тепловой энергии;</w:t>
            </w:r>
          </w:p>
          <w:p w:rsidR="008221F0" w:rsidRPr="008221F0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8221F0">
              <w:rPr>
                <w:rFonts w:ascii="Calibri" w:eastAsia="Times New Roman" w:hAnsi="Calibri" w:cs="Calibri"/>
                <w:szCs w:val="20"/>
              </w:rPr>
              <w:t>тепловой и аэродинамический расчет котельных агрегатов;</w:t>
            </w:r>
          </w:p>
          <w:p w:rsidR="008221F0" w:rsidRPr="008221F0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8221F0">
              <w:rPr>
                <w:rFonts w:ascii="Calibri" w:eastAsia="Times New Roman" w:hAnsi="Calibri" w:cs="Calibri"/>
                <w:szCs w:val="20"/>
              </w:rPr>
              <w:t>гидравлический и механический расчет газопроводов и тепловых сетей;</w:t>
            </w:r>
          </w:p>
          <w:p w:rsidR="008221F0" w:rsidRPr="008221F0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8221F0">
              <w:rPr>
                <w:rFonts w:ascii="Calibri" w:eastAsia="Times New Roman" w:hAnsi="Calibri" w:cs="Calibri"/>
                <w:szCs w:val="20"/>
              </w:rPr>
              <w:t>тепловой расчет тепловых сетей;</w:t>
            </w:r>
          </w:p>
          <w:p w:rsidR="008221F0" w:rsidRPr="008221F0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8221F0">
              <w:rPr>
                <w:rFonts w:ascii="Calibri" w:eastAsia="Times New Roman" w:hAnsi="Calibri" w:cs="Calibri"/>
                <w:szCs w:val="20"/>
              </w:rPr>
              <w:t>расчет принципиальных тепловых схем ТЭС, котельных, тепловых пунктов и систем тепло- и топливоснабжения;</w:t>
            </w:r>
          </w:p>
          <w:p w:rsidR="008221F0" w:rsidRPr="008221F0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8221F0">
              <w:rPr>
                <w:rFonts w:ascii="Calibri" w:eastAsia="Times New Roman" w:hAnsi="Calibri" w:cs="Calibri"/>
                <w:szCs w:val="20"/>
              </w:rPr>
              <w:t>выбор по данным расчета тепловых схем основного и вспомогательного оборудования;</w:t>
            </w:r>
          </w:p>
          <w:p w:rsidR="008221F0" w:rsidRPr="008221F0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8221F0">
              <w:rPr>
                <w:rFonts w:ascii="Calibri" w:eastAsia="Times New Roman" w:hAnsi="Calibri" w:cs="Calibri"/>
                <w:szCs w:val="20"/>
              </w:rPr>
              <w:t>составлять:</w:t>
            </w:r>
          </w:p>
          <w:p w:rsidR="008221F0" w:rsidRPr="008221F0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8221F0">
              <w:rPr>
                <w:rFonts w:ascii="Calibri" w:eastAsia="Times New Roman" w:hAnsi="Calibri" w:cs="Calibri"/>
                <w:szCs w:val="20"/>
              </w:rPr>
              <w:t>принципиальные тепловые схемы тепловых пунктов, котельных и ТЭС;</w:t>
            </w:r>
          </w:p>
          <w:p w:rsidR="008221F0" w:rsidRPr="008221F0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8221F0">
              <w:rPr>
                <w:rFonts w:ascii="Calibri" w:eastAsia="Times New Roman" w:hAnsi="Calibri" w:cs="Calibri"/>
                <w:szCs w:val="20"/>
              </w:rPr>
              <w:t>схемы тепловых сетей и систем топливоснабжения;</w:t>
            </w:r>
          </w:p>
          <w:p w:rsidR="008221F0" w:rsidRPr="008221F0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8221F0">
              <w:rPr>
                <w:rFonts w:ascii="Calibri" w:eastAsia="Times New Roman" w:hAnsi="Calibri" w:cs="Calibri"/>
                <w:szCs w:val="20"/>
              </w:rPr>
              <w:t xml:space="preserve">техническую документацию процесса эксплуатации </w:t>
            </w:r>
            <w:r w:rsidRPr="008221F0">
              <w:rPr>
                <w:rFonts w:ascii="Calibri" w:eastAsia="Times New Roman" w:hAnsi="Calibri" w:cs="Calibri"/>
                <w:szCs w:val="20"/>
              </w:rPr>
              <w:lastRenderedPageBreak/>
              <w:t>теплотехнического оборудования и систем тепло- и топливоснабжения;</w:t>
            </w:r>
          </w:p>
          <w:p w:rsidR="008221F0" w:rsidRPr="008221F0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8221F0">
              <w:rPr>
                <w:rFonts w:ascii="Calibri" w:eastAsia="Times New Roman" w:hAnsi="Calibri" w:cs="Calibri"/>
                <w:szCs w:val="20"/>
              </w:rPr>
              <w:t>знать:</w:t>
            </w:r>
          </w:p>
          <w:p w:rsidR="008221F0" w:rsidRPr="008221F0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8221F0">
              <w:rPr>
                <w:rFonts w:ascii="Calibri" w:eastAsia="Times New Roman" w:hAnsi="Calibri" w:cs="Calibri"/>
                <w:szCs w:val="20"/>
              </w:rPr>
              <w:t>устройство, принцип действия и характеристики:</w:t>
            </w:r>
          </w:p>
          <w:p w:rsidR="008221F0" w:rsidRPr="008221F0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8221F0">
              <w:rPr>
                <w:rFonts w:ascii="Calibri" w:eastAsia="Times New Roman" w:hAnsi="Calibri" w:cs="Calibri"/>
                <w:szCs w:val="20"/>
              </w:rPr>
              <w:t>основного и вспомогательного теплотехнического оборудования и систем тепло- и топливоснабжения;</w:t>
            </w:r>
          </w:p>
          <w:p w:rsidR="008221F0" w:rsidRPr="008221F0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8221F0">
              <w:rPr>
                <w:rFonts w:ascii="Calibri" w:eastAsia="Times New Roman" w:hAnsi="Calibri" w:cs="Calibri"/>
                <w:szCs w:val="20"/>
              </w:rPr>
              <w:t>гидравлических машин;</w:t>
            </w:r>
          </w:p>
          <w:p w:rsidR="008221F0" w:rsidRPr="008221F0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8221F0">
              <w:rPr>
                <w:rFonts w:ascii="Calibri" w:eastAsia="Times New Roman" w:hAnsi="Calibri" w:cs="Calibri"/>
                <w:szCs w:val="20"/>
              </w:rPr>
              <w:t>тепловых двигателей;</w:t>
            </w:r>
          </w:p>
          <w:p w:rsidR="008221F0" w:rsidRPr="008221F0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8221F0">
              <w:rPr>
                <w:rFonts w:ascii="Calibri" w:eastAsia="Times New Roman" w:hAnsi="Calibri" w:cs="Calibri"/>
                <w:szCs w:val="20"/>
              </w:rPr>
              <w:t>систем автоматического регулирования, сигнализации и защиты теплотехнического оборудования и систем тепло- и топливоснабжения;</w:t>
            </w:r>
          </w:p>
          <w:p w:rsidR="008221F0" w:rsidRPr="008221F0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8221F0">
              <w:rPr>
                <w:rFonts w:ascii="Calibri" w:eastAsia="Times New Roman" w:hAnsi="Calibri" w:cs="Calibri"/>
                <w:szCs w:val="20"/>
              </w:rPr>
              <w:t>приборов и устрой</w:t>
            </w:r>
            <w:proofErr w:type="gramStart"/>
            <w:r w:rsidRPr="008221F0">
              <w:rPr>
                <w:rFonts w:ascii="Calibri" w:eastAsia="Times New Roman" w:hAnsi="Calibri" w:cs="Calibri"/>
                <w:szCs w:val="20"/>
              </w:rPr>
              <w:t>ств дл</w:t>
            </w:r>
            <w:proofErr w:type="gramEnd"/>
            <w:r w:rsidRPr="008221F0">
              <w:rPr>
                <w:rFonts w:ascii="Calibri" w:eastAsia="Times New Roman" w:hAnsi="Calibri" w:cs="Calibri"/>
                <w:szCs w:val="20"/>
              </w:rPr>
              <w:t>я измерения параметров теплоносителей, расхода и учета энергоресурсов и тепловой энергии;</w:t>
            </w:r>
          </w:p>
          <w:p w:rsidR="008221F0" w:rsidRPr="008221F0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8221F0">
              <w:rPr>
                <w:rFonts w:ascii="Calibri" w:eastAsia="Times New Roman" w:hAnsi="Calibri" w:cs="Calibri"/>
                <w:szCs w:val="20"/>
              </w:rPr>
              <w:t>правила:</w:t>
            </w:r>
          </w:p>
          <w:p w:rsidR="008221F0" w:rsidRPr="008221F0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8221F0">
              <w:rPr>
                <w:rFonts w:ascii="Calibri" w:eastAsia="Times New Roman" w:hAnsi="Calibri" w:cs="Calibri"/>
                <w:szCs w:val="20"/>
              </w:rPr>
              <w:t>устройства и безопасной эксплуатации паровых и водогрейных котлов, трубопроводов пара и горячей воды, сосудов, работающих под давлением;</w:t>
            </w:r>
          </w:p>
          <w:p w:rsidR="008221F0" w:rsidRPr="008221F0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8221F0">
              <w:rPr>
                <w:rFonts w:ascii="Calibri" w:eastAsia="Times New Roman" w:hAnsi="Calibri" w:cs="Calibri"/>
                <w:szCs w:val="20"/>
              </w:rPr>
              <w:t>технической эксплуатации тепловых энергоустановок;</w:t>
            </w:r>
          </w:p>
          <w:p w:rsidR="008221F0" w:rsidRPr="008221F0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8221F0">
              <w:rPr>
                <w:rFonts w:ascii="Calibri" w:eastAsia="Times New Roman" w:hAnsi="Calibri" w:cs="Calibri"/>
                <w:szCs w:val="20"/>
              </w:rPr>
              <w:t xml:space="preserve">безопасности систем газораспределения и </w:t>
            </w:r>
            <w:proofErr w:type="spellStart"/>
            <w:r w:rsidRPr="008221F0">
              <w:rPr>
                <w:rFonts w:ascii="Calibri" w:eastAsia="Times New Roman" w:hAnsi="Calibri" w:cs="Calibri"/>
                <w:szCs w:val="20"/>
              </w:rPr>
              <w:t>газопотребления</w:t>
            </w:r>
            <w:proofErr w:type="spellEnd"/>
            <w:r w:rsidRPr="008221F0">
              <w:rPr>
                <w:rFonts w:ascii="Calibri" w:eastAsia="Times New Roman" w:hAnsi="Calibri" w:cs="Calibri"/>
                <w:szCs w:val="20"/>
              </w:rPr>
              <w:t>;</w:t>
            </w:r>
          </w:p>
          <w:p w:rsidR="008221F0" w:rsidRPr="008221F0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8221F0">
              <w:rPr>
                <w:rFonts w:ascii="Calibri" w:eastAsia="Times New Roman" w:hAnsi="Calibri" w:cs="Calibri"/>
                <w:szCs w:val="20"/>
              </w:rPr>
              <w:t>охраны труда;</w:t>
            </w:r>
          </w:p>
          <w:p w:rsidR="008221F0" w:rsidRPr="008221F0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8221F0">
              <w:rPr>
                <w:rFonts w:ascii="Calibri" w:eastAsia="Times New Roman" w:hAnsi="Calibri" w:cs="Calibri"/>
                <w:szCs w:val="20"/>
              </w:rPr>
              <w:t>ведения технической документации в процессе эксплуатации теплотехнического оборудования и тепловых сетей;</w:t>
            </w:r>
          </w:p>
          <w:p w:rsidR="008221F0" w:rsidRPr="008221F0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8221F0">
              <w:rPr>
                <w:rFonts w:ascii="Calibri" w:eastAsia="Times New Roman" w:hAnsi="Calibri" w:cs="Calibri"/>
                <w:szCs w:val="20"/>
              </w:rPr>
              <w:t>методики:</w:t>
            </w:r>
          </w:p>
          <w:p w:rsidR="008221F0" w:rsidRPr="008221F0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8221F0">
              <w:rPr>
                <w:rFonts w:ascii="Calibri" w:eastAsia="Times New Roman" w:hAnsi="Calibri" w:cs="Calibri"/>
                <w:szCs w:val="20"/>
              </w:rPr>
              <w:t>теплового и аэродинамического расчета котельных агрегатов;</w:t>
            </w:r>
          </w:p>
          <w:p w:rsidR="008221F0" w:rsidRPr="008221F0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8221F0">
              <w:rPr>
                <w:rFonts w:ascii="Calibri" w:eastAsia="Times New Roman" w:hAnsi="Calibri" w:cs="Calibri"/>
                <w:szCs w:val="20"/>
              </w:rPr>
              <w:t>гидравлического и механического расчета тепловых сетей и газопроводов;</w:t>
            </w:r>
          </w:p>
          <w:p w:rsidR="008221F0" w:rsidRPr="008221F0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8221F0">
              <w:rPr>
                <w:rFonts w:ascii="Calibri" w:eastAsia="Times New Roman" w:hAnsi="Calibri" w:cs="Calibri"/>
                <w:szCs w:val="20"/>
              </w:rPr>
              <w:t>теплового расчета тепловых сетей;</w:t>
            </w:r>
          </w:p>
          <w:p w:rsidR="008221F0" w:rsidRPr="008221F0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8221F0">
              <w:rPr>
                <w:rFonts w:ascii="Calibri" w:eastAsia="Times New Roman" w:hAnsi="Calibri" w:cs="Calibri"/>
                <w:szCs w:val="20"/>
              </w:rPr>
              <w:t>разработки и расчета принципиальных тепловых схем ТЭС, котельных, тепловых пунктов и систем тепло- и топливоснабжения;</w:t>
            </w:r>
          </w:p>
          <w:p w:rsidR="008221F0" w:rsidRPr="008221F0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8221F0">
              <w:rPr>
                <w:rFonts w:ascii="Calibri" w:eastAsia="Times New Roman" w:hAnsi="Calibri" w:cs="Calibri"/>
                <w:szCs w:val="20"/>
              </w:rPr>
              <w:t xml:space="preserve">выбора по данным расчета </w:t>
            </w:r>
            <w:r w:rsidRPr="008221F0">
              <w:rPr>
                <w:rFonts w:ascii="Calibri" w:eastAsia="Times New Roman" w:hAnsi="Calibri" w:cs="Calibri"/>
                <w:szCs w:val="20"/>
              </w:rPr>
              <w:lastRenderedPageBreak/>
              <w:t>тепловых схем основного и вспомогательного оборудования ТЭС, котельных, тепловых пунктов и систем тепло- и топливоснабжения;</w:t>
            </w:r>
          </w:p>
          <w:p w:rsidR="00057E01" w:rsidRPr="008221F0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1F0">
              <w:rPr>
                <w:rFonts w:ascii="Calibri" w:eastAsia="Times New Roman" w:hAnsi="Calibri" w:cs="Calibri"/>
                <w:szCs w:val="20"/>
              </w:rPr>
              <w:t>проведения гидравлических испытаний теплотехнического оборудования и систем тепло- и топливоснабжения;</w:t>
            </w:r>
          </w:p>
        </w:tc>
        <w:tc>
          <w:tcPr>
            <w:tcW w:w="3686" w:type="dxa"/>
          </w:tcPr>
          <w:p w:rsidR="00057E01" w:rsidRPr="008221F0" w:rsidRDefault="00057E01" w:rsidP="00057E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221F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Аттестационный лист по производственной практике.</w:t>
            </w:r>
          </w:p>
          <w:p w:rsidR="00057E01" w:rsidRPr="008221F0" w:rsidRDefault="00057E01" w:rsidP="00057E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221F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Журнал по производственной практике.</w:t>
            </w:r>
          </w:p>
          <w:p w:rsidR="00057E01" w:rsidRPr="008221F0" w:rsidRDefault="00057E01" w:rsidP="00057E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221F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Отчет по производственной практике.</w:t>
            </w:r>
          </w:p>
          <w:p w:rsidR="00057E01" w:rsidRPr="008221F0" w:rsidRDefault="00057E01" w:rsidP="00057E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221F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Дневник по производственной практике.</w:t>
            </w:r>
          </w:p>
          <w:p w:rsidR="00057E01" w:rsidRPr="008221F0" w:rsidRDefault="00057E01" w:rsidP="00057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1F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Зачетная ведомость по производственной практике</w:t>
            </w:r>
          </w:p>
        </w:tc>
      </w:tr>
    </w:tbl>
    <w:p w:rsidR="00155146" w:rsidRPr="00A43242" w:rsidRDefault="00155146" w:rsidP="00155146">
      <w:pPr>
        <w:pStyle w:val="1"/>
        <w:rPr>
          <w:rFonts w:cs="Times New Roman"/>
          <w:szCs w:val="28"/>
          <w:lang w:val="ru-RU"/>
        </w:rPr>
      </w:pPr>
    </w:p>
    <w:p w:rsidR="00155146" w:rsidRPr="00A43242" w:rsidRDefault="00155146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55146" w:rsidRPr="00A43242" w:rsidRDefault="00155146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37A2" w:rsidRPr="00A43242" w:rsidRDefault="001637A2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37A2" w:rsidRPr="00A43242" w:rsidRDefault="001637A2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37A2" w:rsidRPr="00A43242" w:rsidRDefault="001637A2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37A2" w:rsidRPr="00A43242" w:rsidRDefault="001637A2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37A2" w:rsidRPr="00A43242" w:rsidRDefault="001637A2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37A2" w:rsidRPr="00A43242" w:rsidRDefault="001637A2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37A2" w:rsidRPr="00A43242" w:rsidRDefault="001637A2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37A2" w:rsidRPr="00A43242" w:rsidRDefault="001637A2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37A2" w:rsidRPr="00A43242" w:rsidRDefault="001637A2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37A2" w:rsidRPr="00A43242" w:rsidRDefault="001637A2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37A2" w:rsidRPr="00A43242" w:rsidRDefault="001637A2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37A2" w:rsidRPr="00A43242" w:rsidRDefault="001637A2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37A2" w:rsidRPr="00A43242" w:rsidRDefault="001637A2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37A2" w:rsidRPr="00A43242" w:rsidRDefault="001637A2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37A2" w:rsidRPr="00A43242" w:rsidRDefault="001637A2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37A2" w:rsidRPr="00A43242" w:rsidRDefault="001637A2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37A2" w:rsidRPr="00A43242" w:rsidRDefault="001637A2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37A2" w:rsidRPr="00A43242" w:rsidRDefault="001637A2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55146" w:rsidRPr="00A43242" w:rsidRDefault="00155146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63D5B" w:rsidRDefault="00063D5B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63D5B" w:rsidRDefault="00063D5B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63D5B" w:rsidRDefault="00063D5B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63D5B" w:rsidRDefault="00063D5B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63D5B" w:rsidRDefault="00063D5B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63D5B" w:rsidRDefault="00063D5B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C59AB" w:rsidRDefault="000C59AB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C59AB" w:rsidRDefault="000C59AB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C59AB" w:rsidRDefault="000C59AB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B3D66" w:rsidRDefault="006B3D66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47A88" w:rsidRPr="00A43242" w:rsidRDefault="00747A88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lastRenderedPageBreak/>
        <w:t>ПРИЛОЖЕНИЕ А</w:t>
      </w:r>
    </w:p>
    <w:p w:rsidR="005674E5" w:rsidRPr="00A43242" w:rsidRDefault="005674E5" w:rsidP="005674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b/>
          <w:sz w:val="28"/>
          <w:szCs w:val="28"/>
        </w:rPr>
        <w:t>АТТЕСТАЦИОННЫЙ ЛИСТ ПО ПРАКТИКЕ</w:t>
      </w:r>
    </w:p>
    <w:p w:rsidR="005674E5" w:rsidRPr="00A43242" w:rsidRDefault="005674E5" w:rsidP="005674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5674E5" w:rsidRPr="00A43242" w:rsidRDefault="005674E5" w:rsidP="005674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ФИО</w:t>
      </w: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обучающийс</w:t>
      </w:r>
      <w:proofErr w:type="gramStart"/>
      <w:r w:rsidRPr="00A43242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A43242">
        <w:rPr>
          <w:rFonts w:ascii="Times New Roman" w:hAnsi="Times New Roman" w:cs="Times New Roman"/>
          <w:sz w:val="28"/>
          <w:szCs w:val="28"/>
        </w:rPr>
        <w:t>аяся</w:t>
      </w:r>
      <w:proofErr w:type="spellEnd"/>
      <w:r w:rsidRPr="00A43242">
        <w:rPr>
          <w:rFonts w:ascii="Times New Roman" w:hAnsi="Times New Roman" w:cs="Times New Roman"/>
          <w:sz w:val="28"/>
          <w:szCs w:val="28"/>
        </w:rPr>
        <w:t xml:space="preserve">) на </w:t>
      </w:r>
      <w:r w:rsidR="003F3771">
        <w:rPr>
          <w:rFonts w:ascii="Times New Roman" w:hAnsi="Times New Roman" w:cs="Times New Roman"/>
          <w:sz w:val="28"/>
          <w:szCs w:val="28"/>
        </w:rPr>
        <w:t xml:space="preserve">__ </w:t>
      </w:r>
      <w:r w:rsidRPr="00A43242">
        <w:rPr>
          <w:rFonts w:ascii="Times New Roman" w:hAnsi="Times New Roman" w:cs="Times New Roman"/>
          <w:sz w:val="28"/>
          <w:szCs w:val="28"/>
        </w:rPr>
        <w:t xml:space="preserve"> курсе по специальности </w:t>
      </w:r>
      <w:r w:rsidR="00E47960">
        <w:rPr>
          <w:rFonts w:ascii="Times New Roman" w:hAnsi="Times New Roman" w:cs="Times New Roman"/>
          <w:sz w:val="28"/>
          <w:szCs w:val="28"/>
        </w:rPr>
        <w:t>13</w:t>
      </w:r>
      <w:r w:rsidRPr="00A43242">
        <w:rPr>
          <w:rFonts w:ascii="Times New Roman" w:hAnsi="Times New Roman" w:cs="Times New Roman"/>
          <w:sz w:val="28"/>
          <w:szCs w:val="28"/>
        </w:rPr>
        <w:t>.02.</w:t>
      </w:r>
      <w:r w:rsidR="00E47960">
        <w:rPr>
          <w:rFonts w:ascii="Times New Roman" w:hAnsi="Times New Roman" w:cs="Times New Roman"/>
          <w:sz w:val="28"/>
          <w:szCs w:val="28"/>
        </w:rPr>
        <w:t>02</w:t>
      </w:r>
      <w:r w:rsidRPr="00A43242">
        <w:rPr>
          <w:rFonts w:ascii="Times New Roman" w:hAnsi="Times New Roman" w:cs="Times New Roman"/>
          <w:sz w:val="28"/>
          <w:szCs w:val="28"/>
        </w:rPr>
        <w:t>.</w:t>
      </w:r>
    </w:p>
    <w:p w:rsidR="005674E5" w:rsidRPr="00A43242" w:rsidRDefault="005674E5" w:rsidP="005674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«</w:t>
      </w:r>
      <w:r w:rsidR="00E47960" w:rsidRPr="00E47960">
        <w:rPr>
          <w:rFonts w:ascii="Times New Roman" w:hAnsi="Times New Roman" w:cs="Times New Roman"/>
          <w:sz w:val="28"/>
          <w:szCs w:val="28"/>
        </w:rPr>
        <w:t>Теплоснабжение и теплотехническое оборудование</w:t>
      </w:r>
      <w:r w:rsidRPr="00A43242">
        <w:rPr>
          <w:rFonts w:ascii="Times New Roman" w:hAnsi="Times New Roman" w:cs="Times New Roman"/>
          <w:sz w:val="28"/>
          <w:szCs w:val="28"/>
        </w:rPr>
        <w:t>»</w:t>
      </w: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успешно проше</w:t>
      </w:r>
      <w:proofErr w:type="gramStart"/>
      <w:r w:rsidRPr="00A43242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A43242">
        <w:rPr>
          <w:rFonts w:ascii="Times New Roman" w:hAnsi="Times New Roman" w:cs="Times New Roman"/>
          <w:sz w:val="28"/>
          <w:szCs w:val="28"/>
        </w:rPr>
        <w:t>ла) производственную практику</w:t>
      </w: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5674E5" w:rsidRPr="00A43242" w:rsidTr="00E84C14">
        <w:tc>
          <w:tcPr>
            <w:tcW w:w="9571" w:type="dxa"/>
          </w:tcPr>
          <w:p w:rsidR="005674E5" w:rsidRPr="00A43242" w:rsidRDefault="005674E5" w:rsidP="00567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3242">
              <w:rPr>
                <w:rFonts w:ascii="Times New Roman" w:hAnsi="Times New Roman" w:cs="Times New Roman"/>
                <w:sz w:val="28"/>
                <w:szCs w:val="28"/>
              </w:rPr>
              <w:t>в объеме ____ часов с  «____» ________ 201__ г. по «____» ________ 201__ г.</w:t>
            </w:r>
          </w:p>
          <w:p w:rsidR="005674E5" w:rsidRPr="00A43242" w:rsidRDefault="005674E5" w:rsidP="00567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4E5" w:rsidRPr="00A43242" w:rsidRDefault="005674E5" w:rsidP="00567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4E5" w:rsidRPr="00A43242" w:rsidRDefault="005674E5" w:rsidP="00567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4E5" w:rsidRPr="00A43242" w:rsidTr="00E84C14">
        <w:tc>
          <w:tcPr>
            <w:tcW w:w="9571" w:type="dxa"/>
          </w:tcPr>
          <w:p w:rsidR="005674E5" w:rsidRPr="00A43242" w:rsidRDefault="005674E5" w:rsidP="00567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74E5" w:rsidRPr="00A43242" w:rsidRDefault="005674E5" w:rsidP="005674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74E5" w:rsidRPr="00A43242" w:rsidRDefault="005674E5" w:rsidP="005674E5">
      <w:pPr>
        <w:rPr>
          <w:rFonts w:ascii="Times New Roman" w:hAnsi="Times New Roman" w:cs="Times New Roman"/>
          <w:b/>
          <w:sz w:val="28"/>
          <w:szCs w:val="28"/>
        </w:rPr>
      </w:pPr>
    </w:p>
    <w:p w:rsidR="005674E5" w:rsidRPr="00A43242" w:rsidRDefault="005674E5" w:rsidP="00567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6CB6" w:rsidRPr="00A43242" w:rsidRDefault="00246CB6" w:rsidP="00567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6CB6" w:rsidRPr="00A43242" w:rsidRDefault="00246CB6" w:rsidP="00567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6CB6" w:rsidRPr="00A43242" w:rsidRDefault="00246CB6" w:rsidP="00567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6CB6" w:rsidRPr="00A43242" w:rsidRDefault="00246CB6" w:rsidP="00567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6CB6" w:rsidRPr="00A43242" w:rsidRDefault="00246CB6" w:rsidP="00567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6CB6" w:rsidRPr="00A43242" w:rsidRDefault="00246CB6" w:rsidP="00567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4E5" w:rsidRPr="00A43242" w:rsidRDefault="005674E5" w:rsidP="005674E5">
      <w:pPr>
        <w:rPr>
          <w:rFonts w:ascii="Times New Roman" w:hAnsi="Times New Roman" w:cs="Times New Roman"/>
          <w:b/>
          <w:sz w:val="28"/>
          <w:szCs w:val="28"/>
        </w:rPr>
      </w:pPr>
    </w:p>
    <w:p w:rsidR="005674E5" w:rsidRPr="00A43242" w:rsidRDefault="005674E5" w:rsidP="005674E5">
      <w:pPr>
        <w:rPr>
          <w:rFonts w:ascii="Times New Roman" w:hAnsi="Times New Roman" w:cs="Times New Roman"/>
          <w:b/>
          <w:sz w:val="28"/>
          <w:szCs w:val="28"/>
        </w:rPr>
      </w:pPr>
    </w:p>
    <w:p w:rsidR="005674E5" w:rsidRPr="00A43242" w:rsidRDefault="005674E5" w:rsidP="005674E5">
      <w:pPr>
        <w:rPr>
          <w:rFonts w:ascii="Times New Roman" w:hAnsi="Times New Roman" w:cs="Times New Roman"/>
          <w:b/>
          <w:sz w:val="28"/>
          <w:szCs w:val="28"/>
        </w:rPr>
      </w:pPr>
    </w:p>
    <w:p w:rsidR="005674E5" w:rsidRPr="00A43242" w:rsidRDefault="005674E5" w:rsidP="005674E5">
      <w:pPr>
        <w:rPr>
          <w:rFonts w:ascii="Times New Roman" w:hAnsi="Times New Roman" w:cs="Times New Roman"/>
          <w:b/>
          <w:sz w:val="28"/>
          <w:szCs w:val="28"/>
        </w:rPr>
      </w:pPr>
    </w:p>
    <w:p w:rsidR="001637A2" w:rsidRPr="00A43242" w:rsidRDefault="001637A2" w:rsidP="005674E5">
      <w:pPr>
        <w:rPr>
          <w:rFonts w:ascii="Times New Roman" w:hAnsi="Times New Roman" w:cs="Times New Roman"/>
          <w:b/>
          <w:sz w:val="28"/>
          <w:szCs w:val="28"/>
        </w:rPr>
      </w:pPr>
    </w:p>
    <w:p w:rsidR="001637A2" w:rsidRPr="00A43242" w:rsidRDefault="001637A2" w:rsidP="005674E5">
      <w:pPr>
        <w:rPr>
          <w:rFonts w:ascii="Times New Roman" w:hAnsi="Times New Roman" w:cs="Times New Roman"/>
          <w:b/>
          <w:sz w:val="28"/>
          <w:szCs w:val="28"/>
        </w:rPr>
      </w:pPr>
    </w:p>
    <w:p w:rsidR="005674E5" w:rsidRPr="00A43242" w:rsidRDefault="008A4EA4" w:rsidP="008A4EA4">
      <w:pPr>
        <w:tabs>
          <w:tab w:val="left" w:pos="621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lastRenderedPageBreak/>
        <w:t>ПРИЛОЖЕНИЕ Б</w:t>
      </w:r>
    </w:p>
    <w:p w:rsidR="005674E5" w:rsidRPr="00A43242" w:rsidRDefault="005674E5" w:rsidP="005674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242">
        <w:rPr>
          <w:rFonts w:ascii="Times New Roman" w:hAnsi="Times New Roman" w:cs="Times New Roman"/>
          <w:b/>
          <w:sz w:val="28"/>
          <w:szCs w:val="28"/>
        </w:rPr>
        <w:t>Характеристика профессиональной деятельности студента</w:t>
      </w:r>
    </w:p>
    <w:p w:rsidR="005674E5" w:rsidRPr="00A43242" w:rsidRDefault="005674E5" w:rsidP="005674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242">
        <w:rPr>
          <w:rFonts w:ascii="Times New Roman" w:hAnsi="Times New Roman" w:cs="Times New Roman"/>
          <w:b/>
          <w:sz w:val="28"/>
          <w:szCs w:val="28"/>
        </w:rPr>
        <w:t>во время производственной  практики</w:t>
      </w:r>
    </w:p>
    <w:p w:rsidR="005674E5" w:rsidRPr="00A43242" w:rsidRDefault="005674E5" w:rsidP="005674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b/>
          <w:sz w:val="28"/>
          <w:szCs w:val="28"/>
        </w:rPr>
        <w:t>(</w:t>
      </w:r>
      <w:r w:rsidRPr="00A43242">
        <w:rPr>
          <w:rFonts w:ascii="Times New Roman" w:hAnsi="Times New Roman" w:cs="Times New Roman"/>
          <w:i/>
          <w:sz w:val="28"/>
          <w:szCs w:val="28"/>
        </w:rPr>
        <w:t>отношение к работе, личные качества и т.д.</w:t>
      </w:r>
      <w:r w:rsidRPr="00A43242">
        <w:rPr>
          <w:rFonts w:ascii="Times New Roman" w:hAnsi="Times New Roman" w:cs="Times New Roman"/>
          <w:b/>
          <w:sz w:val="28"/>
          <w:szCs w:val="28"/>
        </w:rPr>
        <w:t>)</w:t>
      </w: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Дата «_______» _____________________201___ г.</w:t>
      </w: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Подписи руководителей практики</w:t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  <w:t xml:space="preserve">___________ / </w:t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  <w:t>/</w:t>
      </w: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от предприятия</w:t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  <w:t>___________ /</w:t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  <w:t xml:space="preserve"> /</w:t>
      </w: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  <w:t>___________ /</w:t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  <w:t xml:space="preserve"> /</w:t>
      </w: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 xml:space="preserve">Подпись руководителя практики </w:t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  <w:t>___________ /</w:t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  <w:t>/</w:t>
      </w: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от колледжа</w:t>
      </w:r>
      <w:r w:rsidRPr="00A43242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  <w:t>___________ /</w:t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  <w:t>/</w:t>
      </w: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  <w:t>___________ /</w:t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  <w:t>/</w:t>
      </w: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МП</w:t>
      </w:r>
    </w:p>
    <w:p w:rsidR="005674E5" w:rsidRPr="00A43242" w:rsidRDefault="005674E5" w:rsidP="005674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74E5" w:rsidRPr="00A43242" w:rsidRDefault="005674E5" w:rsidP="005674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74E5" w:rsidRPr="00A43242" w:rsidRDefault="005674E5" w:rsidP="00567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4E5" w:rsidRPr="00A43242" w:rsidRDefault="005674E5" w:rsidP="00567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4E5" w:rsidRPr="00A43242" w:rsidRDefault="005674E5" w:rsidP="00567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4E5" w:rsidRPr="00A43242" w:rsidRDefault="005674E5" w:rsidP="00567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4E5" w:rsidRPr="00A43242" w:rsidRDefault="005674E5" w:rsidP="00567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4E5" w:rsidRPr="00A43242" w:rsidRDefault="005674E5" w:rsidP="00567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EA8" w:rsidRPr="00A43242" w:rsidRDefault="00DA7EA8" w:rsidP="00567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EA8" w:rsidRPr="00A43242" w:rsidRDefault="00DA7EA8" w:rsidP="00567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EA8" w:rsidRPr="00A43242" w:rsidRDefault="00F502B4" w:rsidP="00F502B4">
      <w:pPr>
        <w:jc w:val="right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proofErr w:type="gramStart"/>
      <w:r w:rsidRPr="00A4324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A7EA8" w:rsidRPr="00A43242" w:rsidRDefault="00BF5728" w:rsidP="00DA7EA8">
      <w:pPr>
        <w:pStyle w:val="1"/>
        <w:numPr>
          <w:ilvl w:val="0"/>
          <w:numId w:val="6"/>
        </w:numPr>
        <w:ind w:left="0" w:firstLine="720"/>
        <w:jc w:val="left"/>
        <w:rPr>
          <w:rFonts w:cs="Times New Roman"/>
          <w:szCs w:val="28"/>
        </w:rPr>
      </w:pPr>
      <w:bookmarkStart w:id="1" w:name="_Toc400997444"/>
      <w:r w:rsidRPr="00A43242">
        <w:rPr>
          <w:rFonts w:cs="Times New Roman"/>
          <w:szCs w:val="28"/>
          <w:lang w:val="ru-RU"/>
        </w:rPr>
        <w:t xml:space="preserve">1. </w:t>
      </w:r>
      <w:r w:rsidR="00DA7EA8" w:rsidRPr="00A43242">
        <w:rPr>
          <w:rFonts w:cs="Times New Roman"/>
          <w:szCs w:val="28"/>
        </w:rPr>
        <w:t>Перечень заданий производственной практики</w:t>
      </w:r>
      <w:bookmarkEnd w:id="1"/>
    </w:p>
    <w:p w:rsidR="00DA7EA8" w:rsidRPr="00A43242" w:rsidRDefault="00DA7EA8" w:rsidP="00DA7EA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A7EA8" w:rsidRDefault="00DA7EA8" w:rsidP="00DA7EA8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43242">
        <w:rPr>
          <w:rFonts w:ascii="Times New Roman" w:hAnsi="Times New Roman" w:cs="Times New Roman"/>
          <w:sz w:val="28"/>
          <w:szCs w:val="28"/>
          <w:lang w:eastAsia="en-US"/>
        </w:rPr>
        <w:t xml:space="preserve">Для более детального изучения отдельных сторон производств и выработки у </w:t>
      </w:r>
      <w:r w:rsidR="008B3C39" w:rsidRPr="00A43242">
        <w:rPr>
          <w:rFonts w:ascii="Times New Roman" w:hAnsi="Times New Roman" w:cs="Times New Roman"/>
          <w:sz w:val="28"/>
          <w:szCs w:val="28"/>
          <w:lang w:eastAsia="en-US"/>
        </w:rPr>
        <w:t>обучающихся</w:t>
      </w:r>
      <w:r w:rsidRPr="00A43242">
        <w:rPr>
          <w:rFonts w:ascii="Times New Roman" w:hAnsi="Times New Roman" w:cs="Times New Roman"/>
          <w:sz w:val="28"/>
          <w:szCs w:val="28"/>
          <w:lang w:eastAsia="en-US"/>
        </w:rPr>
        <w:t xml:space="preserve"> навыков самостоятельного применения теоретических знаний в решении конкретных задач производства каждый </w:t>
      </w:r>
      <w:r w:rsidR="002E0E0B" w:rsidRPr="00A43242">
        <w:rPr>
          <w:rFonts w:ascii="Times New Roman" w:hAnsi="Times New Roman" w:cs="Times New Roman"/>
          <w:sz w:val="28"/>
          <w:szCs w:val="28"/>
          <w:lang w:eastAsia="en-US"/>
        </w:rPr>
        <w:t>обучающийся</w:t>
      </w:r>
      <w:r w:rsidRPr="00A43242">
        <w:rPr>
          <w:rFonts w:ascii="Times New Roman" w:hAnsi="Times New Roman" w:cs="Times New Roman"/>
          <w:sz w:val="28"/>
          <w:szCs w:val="28"/>
          <w:lang w:eastAsia="en-US"/>
        </w:rPr>
        <w:t xml:space="preserve"> получает индивидуальное задание. Тематика индивидуальных заданий для студентов в период практики должна быть актуальной и иметь практическую значимость, как для предприятия, так и для цикловой комиссии. Она согласовывается с руководителем практики от предприятия и вписывается в лист с заданием на практику не позднее первых двух-трёх дней практики.</w:t>
      </w:r>
    </w:p>
    <w:p w:rsidR="00B52586" w:rsidRPr="00A43242" w:rsidRDefault="00B52586" w:rsidP="00DA7EA8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A7EA8" w:rsidRDefault="00DA7EA8" w:rsidP="00DA7EA8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43242">
        <w:rPr>
          <w:rFonts w:ascii="Times New Roman" w:hAnsi="Times New Roman" w:cs="Times New Roman"/>
          <w:sz w:val="28"/>
          <w:szCs w:val="28"/>
          <w:lang w:eastAsia="en-US"/>
        </w:rPr>
        <w:t>Перечень обязательных вопросов, которые должны быть проработаны на практике</w:t>
      </w:r>
      <w:r w:rsidR="00B5258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52586" w:rsidRPr="00B52586">
        <w:rPr>
          <w:rFonts w:ascii="Times New Roman" w:hAnsi="Times New Roman" w:cs="Times New Roman"/>
          <w:sz w:val="28"/>
          <w:szCs w:val="28"/>
          <w:lang w:eastAsia="en-US"/>
        </w:rPr>
        <w:t xml:space="preserve">по профессиональному модулю </w:t>
      </w:r>
      <w:r w:rsidR="00D16191" w:rsidRPr="005B0D48">
        <w:rPr>
          <w:rFonts w:ascii="Times New Roman" w:eastAsia="Times New Roman" w:hAnsi="Times New Roman" w:cs="Times New Roman"/>
          <w:sz w:val="28"/>
          <w:szCs w:val="28"/>
        </w:rPr>
        <w:t>ПМ.</w:t>
      </w:r>
      <w:r w:rsidR="00D16191">
        <w:rPr>
          <w:rFonts w:ascii="Times New Roman" w:eastAsia="Times New Roman" w:hAnsi="Times New Roman" w:cs="Times New Roman"/>
          <w:sz w:val="28"/>
          <w:szCs w:val="28"/>
        </w:rPr>
        <w:t>05</w:t>
      </w:r>
      <w:r w:rsidR="00D16191" w:rsidRPr="005B0D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191" w:rsidRPr="00094C90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Выполнение работ по одной или нескольким профессиям рабочих, должностям служащих </w:t>
      </w:r>
      <w:r w:rsidR="00D16191">
        <w:rPr>
          <w:rFonts w:ascii="Times New Roman" w:eastAsia="Times New Roman" w:hAnsi="Times New Roman" w:cs="Times New Roman"/>
          <w:bCs/>
          <w:sz w:val="28"/>
          <w:szCs w:val="28"/>
        </w:rPr>
        <w:t>(Оператор котельной)</w:t>
      </w:r>
      <w:r w:rsidRPr="00A43242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A0785C" w:rsidRPr="00A0785C" w:rsidRDefault="00A0785C" w:rsidP="00A078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A0785C" w:rsidRPr="00A0785C" w:rsidRDefault="00857774" w:rsidP="00A07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A0785C" w:rsidRPr="00A0785C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устройство, принцип действия и характеристики приборов и устройств</w:t>
      </w:r>
    </w:p>
    <w:p w:rsidR="00A0785C" w:rsidRPr="00A0785C" w:rsidRDefault="00A0785C" w:rsidP="00A07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85C">
        <w:rPr>
          <w:rFonts w:ascii="Times New Roman" w:eastAsia="Times New Roman" w:hAnsi="Times New Roman" w:cs="Times New Roman"/>
          <w:color w:val="000000"/>
          <w:sz w:val="28"/>
          <w:szCs w:val="28"/>
        </w:rPr>
        <w:t>для измерения параметров теплоносителей, расхода и учета энергоресурсов и</w:t>
      </w:r>
    </w:p>
    <w:p w:rsidR="00A0785C" w:rsidRPr="00A0785C" w:rsidRDefault="00A0785C" w:rsidP="00A07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85C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тепловой энергии.</w:t>
      </w:r>
    </w:p>
    <w:p w:rsidR="00A0785C" w:rsidRPr="00A0785C" w:rsidRDefault="00857774" w:rsidP="00A07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A0785C" w:rsidRPr="00A0785C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устройство, принцип действия и характеристики приборов и устройств</w:t>
      </w:r>
    </w:p>
    <w:p w:rsidR="00A0785C" w:rsidRPr="00A0785C" w:rsidRDefault="00A0785C" w:rsidP="00A07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85C">
        <w:rPr>
          <w:rFonts w:ascii="Times New Roman" w:eastAsia="Times New Roman" w:hAnsi="Times New Roman" w:cs="Times New Roman"/>
          <w:color w:val="000000"/>
          <w:sz w:val="28"/>
          <w:szCs w:val="28"/>
        </w:rPr>
        <w:t>для измерения параметров теплоносителей, расхода и учета энергоресурсов и</w:t>
      </w:r>
    </w:p>
    <w:p w:rsidR="00A0785C" w:rsidRPr="00A0785C" w:rsidRDefault="00A0785C" w:rsidP="00A07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85C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тепловой энергии.</w:t>
      </w:r>
    </w:p>
    <w:p w:rsidR="00A0785C" w:rsidRPr="00A0785C" w:rsidRDefault="00857774" w:rsidP="00A07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A0785C" w:rsidRPr="00A0785C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 измерения температуры.</w:t>
      </w:r>
    </w:p>
    <w:p w:rsidR="00A0785C" w:rsidRPr="00A0785C" w:rsidRDefault="00857774" w:rsidP="00A07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A0785C" w:rsidRPr="00A0785C">
        <w:rPr>
          <w:rFonts w:ascii="Times New Roman" w:eastAsia="Times New Roman" w:hAnsi="Times New Roman" w:cs="Times New Roman"/>
          <w:color w:val="000000"/>
          <w:sz w:val="28"/>
          <w:szCs w:val="28"/>
        </w:rPr>
        <w:t>Термометры расширения, манометрические термометры.</w:t>
      </w:r>
    </w:p>
    <w:p w:rsidR="00A0785C" w:rsidRPr="00A0785C" w:rsidRDefault="00857774" w:rsidP="00A07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A0785C" w:rsidRPr="00A0785C">
        <w:rPr>
          <w:rFonts w:ascii="Times New Roman" w:eastAsia="Times New Roman" w:hAnsi="Times New Roman" w:cs="Times New Roman"/>
          <w:color w:val="000000"/>
          <w:sz w:val="28"/>
          <w:szCs w:val="28"/>
        </w:rPr>
        <w:t>Термоэлектрические термометры.</w:t>
      </w:r>
    </w:p>
    <w:p w:rsidR="00A0785C" w:rsidRPr="00A0785C" w:rsidRDefault="00857774" w:rsidP="00A07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A0785C" w:rsidRPr="00A0785C">
        <w:rPr>
          <w:rFonts w:ascii="Times New Roman" w:eastAsia="Times New Roman" w:hAnsi="Times New Roman" w:cs="Times New Roman"/>
          <w:color w:val="000000"/>
          <w:sz w:val="28"/>
          <w:szCs w:val="28"/>
        </w:rPr>
        <w:t>Магнитоэлектрические милливольтметры, потенциометры.</w:t>
      </w:r>
    </w:p>
    <w:p w:rsidR="00A0785C" w:rsidRPr="00A0785C" w:rsidRDefault="00857774" w:rsidP="00A07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="00A0785C" w:rsidRPr="00A0785C">
        <w:rPr>
          <w:rFonts w:ascii="Times New Roman" w:eastAsia="Times New Roman" w:hAnsi="Times New Roman" w:cs="Times New Roman"/>
          <w:color w:val="000000"/>
          <w:sz w:val="28"/>
          <w:szCs w:val="28"/>
        </w:rPr>
        <w:t>Пирометры излучения.</w:t>
      </w:r>
    </w:p>
    <w:p w:rsidR="00A0785C" w:rsidRPr="00A0785C" w:rsidRDefault="00857774" w:rsidP="00A07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="00A0785C" w:rsidRPr="00A0785C">
        <w:rPr>
          <w:rFonts w:ascii="Times New Roman" w:eastAsia="Times New Roman" w:hAnsi="Times New Roman" w:cs="Times New Roman"/>
          <w:color w:val="000000"/>
          <w:sz w:val="28"/>
          <w:szCs w:val="28"/>
        </w:rPr>
        <w:t>Измерение давления, разности давлений и разряжения</w:t>
      </w:r>
    </w:p>
    <w:p w:rsidR="00A0785C" w:rsidRPr="00A0785C" w:rsidRDefault="00A0785C" w:rsidP="00A07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85C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 должен знать:</w:t>
      </w:r>
    </w:p>
    <w:p w:rsidR="00A0785C" w:rsidRPr="00A0785C" w:rsidRDefault="00A0785C" w:rsidP="00A07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85C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устройство, принцип действия и характеристики приборов и устройств</w:t>
      </w:r>
    </w:p>
    <w:p w:rsidR="00A0785C" w:rsidRPr="00A0785C" w:rsidRDefault="00A0785C" w:rsidP="00A07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85C">
        <w:rPr>
          <w:rFonts w:ascii="Times New Roman" w:eastAsia="Times New Roman" w:hAnsi="Times New Roman" w:cs="Times New Roman"/>
          <w:color w:val="000000"/>
          <w:sz w:val="28"/>
          <w:szCs w:val="28"/>
        </w:rPr>
        <w:t>для измерения параметров теплоносителей, расхода и учета энергоресурсов и</w:t>
      </w:r>
    </w:p>
    <w:p w:rsidR="00A0785C" w:rsidRPr="00A0785C" w:rsidRDefault="00A0785C" w:rsidP="00A07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85C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тепловой энергии.</w:t>
      </w:r>
    </w:p>
    <w:p w:rsidR="00A0785C" w:rsidRPr="00A0785C" w:rsidRDefault="00857774" w:rsidP="00A07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 w:rsidR="00A0785C" w:rsidRPr="00A0785C">
        <w:rPr>
          <w:rFonts w:ascii="Times New Roman" w:eastAsia="Times New Roman" w:hAnsi="Times New Roman" w:cs="Times New Roman"/>
          <w:color w:val="000000"/>
          <w:sz w:val="28"/>
          <w:szCs w:val="28"/>
        </w:rPr>
        <w:t>Жидкостные приборы для измерения давления.</w:t>
      </w:r>
    </w:p>
    <w:p w:rsidR="00857774" w:rsidRDefault="00857774" w:rsidP="00A07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  <w:r w:rsidR="00A0785C" w:rsidRPr="00A07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Деформационные манометры. </w:t>
      </w:r>
      <w:proofErr w:type="spellStart"/>
      <w:r w:rsidR="00A0785C" w:rsidRPr="00A0785C">
        <w:rPr>
          <w:rFonts w:ascii="Times New Roman" w:eastAsia="Times New Roman" w:hAnsi="Times New Roman" w:cs="Times New Roman"/>
          <w:color w:val="000000"/>
          <w:sz w:val="28"/>
          <w:szCs w:val="28"/>
        </w:rPr>
        <w:t>Тяг</w:t>
      </w:r>
      <w:proofErr w:type="gramStart"/>
      <w:r w:rsidR="00A0785C" w:rsidRPr="00A0785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="00A0785C" w:rsidRPr="00A0785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="00A0785C" w:rsidRPr="00A07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A0785C" w:rsidRPr="00A0785C">
        <w:rPr>
          <w:rFonts w:ascii="Times New Roman" w:eastAsia="Times New Roman" w:hAnsi="Times New Roman" w:cs="Times New Roman"/>
          <w:color w:val="000000"/>
          <w:sz w:val="28"/>
          <w:szCs w:val="28"/>
        </w:rPr>
        <w:t>напорометры</w:t>
      </w:r>
      <w:proofErr w:type="spellEnd"/>
      <w:r w:rsidR="00A0785C" w:rsidRPr="00A07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Вакуумметры, барометры. </w:t>
      </w:r>
    </w:p>
    <w:p w:rsidR="00A0785C" w:rsidRPr="00A0785C" w:rsidRDefault="00857774" w:rsidP="00A07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</w:t>
      </w:r>
      <w:r w:rsidR="00A0785C" w:rsidRPr="00A0785C">
        <w:rPr>
          <w:rFonts w:ascii="Times New Roman" w:eastAsia="Times New Roman" w:hAnsi="Times New Roman" w:cs="Times New Roman"/>
          <w:color w:val="000000"/>
          <w:sz w:val="28"/>
          <w:szCs w:val="28"/>
        </w:rPr>
        <w:t>Манометры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785C" w:rsidRPr="00A0785C">
        <w:rPr>
          <w:rFonts w:ascii="Times New Roman" w:eastAsia="Times New Roman" w:hAnsi="Times New Roman" w:cs="Times New Roman"/>
          <w:color w:val="000000"/>
          <w:sz w:val="28"/>
          <w:szCs w:val="28"/>
        </w:rPr>
        <w:t>абсолютного давления. Электрические манометры.</w:t>
      </w:r>
    </w:p>
    <w:p w:rsidR="00A0785C" w:rsidRPr="00A0785C" w:rsidRDefault="00A0785C" w:rsidP="00A078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B91A6A" w:rsidRPr="00A43242" w:rsidRDefault="00B91A6A" w:rsidP="00FC3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5728" w:rsidRDefault="00BF5728" w:rsidP="00BF5728">
      <w:pPr>
        <w:pStyle w:val="1"/>
        <w:numPr>
          <w:ilvl w:val="0"/>
          <w:numId w:val="6"/>
        </w:numPr>
        <w:ind w:left="0" w:firstLine="720"/>
        <w:jc w:val="left"/>
        <w:rPr>
          <w:rFonts w:cs="Times New Roman"/>
          <w:bCs/>
          <w:szCs w:val="28"/>
          <w:lang w:val="ru-RU"/>
        </w:rPr>
      </w:pPr>
      <w:r w:rsidRPr="00A0785C">
        <w:rPr>
          <w:rFonts w:cs="Times New Roman"/>
          <w:szCs w:val="28"/>
          <w:lang w:val="ru-RU"/>
        </w:rPr>
        <w:t xml:space="preserve">2. </w:t>
      </w:r>
      <w:r w:rsidRPr="00A0785C">
        <w:rPr>
          <w:rFonts w:cs="Times New Roman"/>
          <w:szCs w:val="28"/>
        </w:rPr>
        <w:t xml:space="preserve">Перечень </w:t>
      </w:r>
      <w:r w:rsidRPr="00A0785C">
        <w:rPr>
          <w:rFonts w:cs="Times New Roman"/>
          <w:szCs w:val="28"/>
          <w:lang w:val="ru-RU"/>
        </w:rPr>
        <w:t xml:space="preserve">индивидуальных </w:t>
      </w:r>
      <w:r w:rsidRPr="00A0785C">
        <w:rPr>
          <w:rFonts w:cs="Times New Roman"/>
          <w:szCs w:val="28"/>
        </w:rPr>
        <w:t>заданий производственной практики</w:t>
      </w:r>
      <w:r w:rsidR="00B71BAB" w:rsidRPr="00A0785C">
        <w:rPr>
          <w:rFonts w:cs="Times New Roman"/>
          <w:szCs w:val="28"/>
          <w:lang w:val="ru-RU"/>
        </w:rPr>
        <w:t xml:space="preserve">  по профессиональному модулю </w:t>
      </w:r>
      <w:r w:rsidR="00D17B25" w:rsidRPr="00D17B25">
        <w:rPr>
          <w:rFonts w:cs="Times New Roman"/>
          <w:szCs w:val="28"/>
          <w:lang w:val="ru-RU"/>
        </w:rPr>
        <w:t xml:space="preserve">ПМ.05 </w:t>
      </w:r>
      <w:r w:rsidR="00D17B25" w:rsidRPr="00D17B25">
        <w:rPr>
          <w:rFonts w:cs="Times New Roman"/>
          <w:bCs/>
          <w:szCs w:val="28"/>
          <w:lang w:val="ru-RU"/>
        </w:rPr>
        <w:t xml:space="preserve">Выполнение работ по одной или </w:t>
      </w:r>
      <w:r w:rsidR="00D17B25" w:rsidRPr="00D17B25">
        <w:rPr>
          <w:rFonts w:cs="Times New Roman"/>
          <w:bCs/>
          <w:szCs w:val="28"/>
          <w:lang w:val="ru-RU"/>
        </w:rPr>
        <w:lastRenderedPageBreak/>
        <w:t>нескольким профессиям рабочих, должностям служащих (Оператор котельной)</w:t>
      </w:r>
      <w:r w:rsidR="00B71BAB" w:rsidRPr="00A0785C">
        <w:rPr>
          <w:rFonts w:cs="Times New Roman"/>
          <w:bCs/>
          <w:szCs w:val="28"/>
          <w:lang w:val="ru-RU"/>
        </w:rPr>
        <w:t>:</w:t>
      </w:r>
    </w:p>
    <w:p w:rsidR="00A0785C" w:rsidRPr="00A0785C" w:rsidRDefault="00A0785C" w:rsidP="00A0785C">
      <w:pPr>
        <w:rPr>
          <w:lang w:eastAsia="ar-SA"/>
        </w:rPr>
      </w:pPr>
    </w:p>
    <w:p w:rsidR="00FC2704" w:rsidRPr="0026272E" w:rsidRDefault="00857774" w:rsidP="0026272E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26272E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C2704" w:rsidRPr="0026272E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последовательности технологического процесса </w:t>
      </w:r>
      <w:proofErr w:type="gramStart"/>
      <w:r w:rsidR="00FC2704" w:rsidRPr="0026272E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</w:p>
    <w:p w:rsidR="00FC2704" w:rsidRPr="0026272E" w:rsidRDefault="00FC2704" w:rsidP="0026272E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26272E">
        <w:rPr>
          <w:rFonts w:ascii="Times New Roman" w:eastAsia="Times New Roman" w:hAnsi="Times New Roman" w:cs="Times New Roman"/>
          <w:sz w:val="28"/>
          <w:szCs w:val="28"/>
        </w:rPr>
        <w:t>схемам котельного цеха, системы теплоснабжения, топливоподачи,</w:t>
      </w:r>
    </w:p>
    <w:p w:rsidR="00FC2704" w:rsidRDefault="00FC2704" w:rsidP="0026272E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26272E">
        <w:rPr>
          <w:rFonts w:ascii="Times New Roman" w:eastAsia="Times New Roman" w:hAnsi="Times New Roman" w:cs="Times New Roman"/>
          <w:sz w:val="28"/>
          <w:szCs w:val="28"/>
        </w:rPr>
        <w:t>мазутного и газового хозяйства.</w:t>
      </w:r>
    </w:p>
    <w:p w:rsidR="00FC2704" w:rsidRPr="0026272E" w:rsidRDefault="00857774" w:rsidP="0026272E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26272E">
        <w:rPr>
          <w:rFonts w:ascii="Times New Roman" w:eastAsia="Times New Roman" w:hAnsi="Times New Roman" w:cs="Times New Roman"/>
          <w:sz w:val="28"/>
          <w:szCs w:val="28"/>
        </w:rPr>
        <w:t>2.</w:t>
      </w:r>
      <w:r w:rsidR="00FC2704" w:rsidRPr="0026272E">
        <w:rPr>
          <w:rFonts w:ascii="Times New Roman" w:eastAsia="Times New Roman" w:hAnsi="Times New Roman" w:cs="Times New Roman"/>
          <w:sz w:val="28"/>
          <w:szCs w:val="28"/>
        </w:rPr>
        <w:t>Соответствие тепловых расчетов паровых котлов и систем</w:t>
      </w:r>
    </w:p>
    <w:p w:rsidR="00FC2704" w:rsidRDefault="00FC2704" w:rsidP="0026272E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26272E">
        <w:rPr>
          <w:rFonts w:ascii="Times New Roman" w:eastAsia="Times New Roman" w:hAnsi="Times New Roman" w:cs="Times New Roman"/>
          <w:sz w:val="28"/>
          <w:szCs w:val="28"/>
        </w:rPr>
        <w:t>теплоснабжения с нормами технологического проектирования.</w:t>
      </w:r>
    </w:p>
    <w:p w:rsidR="00FC2704" w:rsidRPr="0026272E" w:rsidRDefault="00857774" w:rsidP="0026272E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26272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C2704" w:rsidRPr="0026272E">
        <w:rPr>
          <w:rFonts w:ascii="Times New Roman" w:eastAsia="Times New Roman" w:hAnsi="Times New Roman" w:cs="Times New Roman"/>
          <w:sz w:val="28"/>
          <w:szCs w:val="28"/>
        </w:rPr>
        <w:t>Алгоритм действий по пуску и останову котла, систем тепл</w:t>
      </w:r>
      <w:proofErr w:type="gramStart"/>
      <w:r w:rsidR="00FC2704" w:rsidRPr="0026272E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="00FC2704" w:rsidRPr="0026272E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</w:p>
    <w:p w:rsidR="00FC2704" w:rsidRDefault="00FC2704" w:rsidP="0026272E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26272E">
        <w:rPr>
          <w:rFonts w:ascii="Times New Roman" w:eastAsia="Times New Roman" w:hAnsi="Times New Roman" w:cs="Times New Roman"/>
          <w:sz w:val="28"/>
          <w:szCs w:val="28"/>
        </w:rPr>
        <w:t>топливоснабжения в соответствии с инструкциями.</w:t>
      </w:r>
    </w:p>
    <w:p w:rsidR="00FC2704" w:rsidRDefault="00857774" w:rsidP="0026272E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26272E">
        <w:rPr>
          <w:rFonts w:ascii="Times New Roman" w:eastAsia="Times New Roman" w:hAnsi="Times New Roman" w:cs="Times New Roman"/>
          <w:sz w:val="28"/>
          <w:szCs w:val="28"/>
        </w:rPr>
        <w:t>4.</w:t>
      </w:r>
      <w:r w:rsidR="00FC2704" w:rsidRPr="0026272E">
        <w:rPr>
          <w:rFonts w:ascii="Times New Roman" w:eastAsia="Times New Roman" w:hAnsi="Times New Roman" w:cs="Times New Roman"/>
          <w:sz w:val="28"/>
          <w:szCs w:val="28"/>
        </w:rPr>
        <w:t xml:space="preserve">Соответствие расстановки оборудования топливоподачи,  </w:t>
      </w:r>
      <w:r w:rsidRPr="0026272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C2704" w:rsidRPr="0026272E">
        <w:rPr>
          <w:rFonts w:ascii="Times New Roman" w:eastAsia="Times New Roman" w:hAnsi="Times New Roman" w:cs="Times New Roman"/>
          <w:sz w:val="28"/>
          <w:szCs w:val="28"/>
        </w:rPr>
        <w:t>ылеприготовления, мазутного и газового хозяйства нормам технологического проектирования.</w:t>
      </w:r>
    </w:p>
    <w:p w:rsidR="00FC2704" w:rsidRDefault="00857774" w:rsidP="0026272E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26272E">
        <w:rPr>
          <w:rFonts w:ascii="Times New Roman" w:eastAsia="Times New Roman" w:hAnsi="Times New Roman" w:cs="Times New Roman"/>
          <w:sz w:val="28"/>
          <w:szCs w:val="28"/>
        </w:rPr>
        <w:t>5.</w:t>
      </w:r>
      <w:r w:rsidR="00FC2704" w:rsidRPr="0026272E">
        <w:rPr>
          <w:rFonts w:ascii="Times New Roman" w:eastAsia="Times New Roman" w:hAnsi="Times New Roman" w:cs="Times New Roman"/>
          <w:sz w:val="28"/>
          <w:szCs w:val="28"/>
        </w:rPr>
        <w:t>Переключения нагрузок котла в зависимости от режимной карты.</w:t>
      </w:r>
    </w:p>
    <w:p w:rsidR="00FC2704" w:rsidRDefault="00857774" w:rsidP="0026272E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26272E">
        <w:rPr>
          <w:rFonts w:ascii="Times New Roman" w:eastAsia="Times New Roman" w:hAnsi="Times New Roman" w:cs="Times New Roman"/>
          <w:sz w:val="28"/>
          <w:szCs w:val="28"/>
        </w:rPr>
        <w:t>6.</w:t>
      </w:r>
      <w:r w:rsidR="00FC2704" w:rsidRPr="0026272E">
        <w:rPr>
          <w:rFonts w:ascii="Times New Roman" w:eastAsia="Times New Roman" w:hAnsi="Times New Roman" w:cs="Times New Roman"/>
          <w:sz w:val="28"/>
          <w:szCs w:val="28"/>
        </w:rPr>
        <w:t>Определение последовательности приема, разгрузки и предварительной подготовки топлива к сжиганию в соответствии со схемой.</w:t>
      </w:r>
    </w:p>
    <w:p w:rsidR="00FC2704" w:rsidRPr="0026272E" w:rsidRDefault="00857774" w:rsidP="0026272E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26272E">
        <w:rPr>
          <w:rFonts w:ascii="Times New Roman" w:eastAsia="Times New Roman" w:hAnsi="Times New Roman" w:cs="Times New Roman"/>
          <w:sz w:val="28"/>
          <w:szCs w:val="28"/>
        </w:rPr>
        <w:t>7.</w:t>
      </w:r>
      <w:r w:rsidR="00FC2704" w:rsidRPr="0026272E">
        <w:rPr>
          <w:rFonts w:ascii="Times New Roman" w:eastAsia="Times New Roman" w:hAnsi="Times New Roman" w:cs="Times New Roman"/>
          <w:sz w:val="28"/>
          <w:szCs w:val="28"/>
        </w:rPr>
        <w:t xml:space="preserve">Управление работой систем теплоснабжения в соответствии </w:t>
      </w:r>
      <w:proofErr w:type="gramStart"/>
      <w:r w:rsidR="00FC2704" w:rsidRPr="0026272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FC2704" w:rsidRPr="0026272E" w:rsidRDefault="00FC2704" w:rsidP="0026272E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26272E">
        <w:rPr>
          <w:rFonts w:ascii="Times New Roman" w:eastAsia="Times New Roman" w:hAnsi="Times New Roman" w:cs="Times New Roman"/>
          <w:sz w:val="28"/>
          <w:szCs w:val="28"/>
        </w:rPr>
        <w:t>графиком тепловой нагрузки</w:t>
      </w:r>
      <w:proofErr w:type="gramStart"/>
      <w:r w:rsidRPr="00262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E4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FC2704" w:rsidRPr="0026272E" w:rsidRDefault="00857774" w:rsidP="0026272E">
      <w:pPr>
        <w:pStyle w:val="af3"/>
        <w:rPr>
          <w:rFonts w:ascii="Times New Roman" w:eastAsia="Times New Roman" w:hAnsi="Times New Roman" w:cs="Times New Roman"/>
          <w:sz w:val="28"/>
          <w:szCs w:val="28"/>
        </w:rPr>
      </w:pPr>
      <w:r w:rsidRPr="0026272E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FC2704" w:rsidRPr="0026272E">
        <w:rPr>
          <w:rFonts w:ascii="Times New Roman" w:eastAsia="Times New Roman" w:hAnsi="Times New Roman" w:cs="Times New Roman"/>
          <w:sz w:val="28"/>
          <w:szCs w:val="28"/>
        </w:rPr>
        <w:t>Обслуживание котельного оборудования при проведении плановых противоаварийных тренировок в соответствии с нормативами времени и</w:t>
      </w:r>
    </w:p>
    <w:p w:rsidR="00BF5728" w:rsidRPr="0026272E" w:rsidRDefault="00FC2704" w:rsidP="0026272E">
      <w:pPr>
        <w:pStyle w:val="af3"/>
        <w:rPr>
          <w:rFonts w:ascii="Times New Roman" w:hAnsi="Times New Roman" w:cs="Times New Roman"/>
          <w:sz w:val="28"/>
          <w:szCs w:val="28"/>
        </w:rPr>
      </w:pPr>
      <w:r w:rsidRPr="0026272E">
        <w:rPr>
          <w:rFonts w:ascii="Times New Roman" w:eastAsia="Times New Roman" w:hAnsi="Times New Roman" w:cs="Times New Roman"/>
          <w:sz w:val="28"/>
          <w:szCs w:val="28"/>
        </w:rPr>
        <w:t>инструкциями по эксплуатации</w:t>
      </w:r>
      <w:r w:rsidR="006D6E47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BF5728" w:rsidRPr="0026272E" w:rsidSect="0010311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1C6" w:rsidRDefault="002221C6" w:rsidP="003B133B">
      <w:pPr>
        <w:spacing w:after="0" w:line="240" w:lineRule="auto"/>
      </w:pPr>
      <w:r>
        <w:separator/>
      </w:r>
    </w:p>
  </w:endnote>
  <w:endnote w:type="continuationSeparator" w:id="0">
    <w:p w:rsidR="002221C6" w:rsidRDefault="002221C6" w:rsidP="003B1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789" w:rsidRDefault="001F2789" w:rsidP="00865524">
    <w:pPr>
      <w:pStyle w:val="ac"/>
      <w:ind w:right="-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1F2789" w:rsidRDefault="001F278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1880477"/>
      <w:docPartObj>
        <w:docPartGallery w:val="Page Numbers (Bottom of Page)"/>
        <w:docPartUnique/>
      </w:docPartObj>
    </w:sdtPr>
    <w:sdtEndPr/>
    <w:sdtContent>
      <w:p w:rsidR="001F2789" w:rsidRDefault="001F2789" w:rsidP="00865524">
        <w:pPr>
          <w:pStyle w:val="ac"/>
          <w:ind w:right="-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88E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789" w:rsidRDefault="001F2789" w:rsidP="00865524">
    <w:pPr>
      <w:pStyle w:val="ac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4147754"/>
      <w:docPartObj>
        <w:docPartGallery w:val="Page Numbers (Bottom of Page)"/>
        <w:docPartUnique/>
      </w:docPartObj>
    </w:sdtPr>
    <w:sdtEndPr/>
    <w:sdtContent>
      <w:p w:rsidR="001F2789" w:rsidRDefault="001F278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88E">
          <w:rPr>
            <w:noProof/>
          </w:rPr>
          <w:t>7</w:t>
        </w:r>
        <w:r>
          <w:fldChar w:fldCharType="end"/>
        </w:r>
      </w:p>
    </w:sdtContent>
  </w:sdt>
  <w:p w:rsidR="001F2789" w:rsidRDefault="001F278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1C6" w:rsidRDefault="002221C6" w:rsidP="003B133B">
      <w:pPr>
        <w:spacing w:after="0" w:line="240" w:lineRule="auto"/>
      </w:pPr>
      <w:r>
        <w:separator/>
      </w:r>
    </w:p>
  </w:footnote>
  <w:footnote w:type="continuationSeparator" w:id="0">
    <w:p w:rsidR="002221C6" w:rsidRDefault="002221C6" w:rsidP="003B1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3F0158"/>
    <w:multiLevelType w:val="hybridMultilevel"/>
    <w:tmpl w:val="5510A2E6"/>
    <w:lvl w:ilvl="0" w:tplc="E780B9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F5798"/>
    <w:multiLevelType w:val="hybridMultilevel"/>
    <w:tmpl w:val="31B2E374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E53B52"/>
    <w:multiLevelType w:val="hybridMultilevel"/>
    <w:tmpl w:val="F0CC45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4193F3F"/>
    <w:multiLevelType w:val="hybridMultilevel"/>
    <w:tmpl w:val="25E08D4E"/>
    <w:lvl w:ilvl="0" w:tplc="18F4B83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2FC4AF2"/>
    <w:multiLevelType w:val="hybridMultilevel"/>
    <w:tmpl w:val="7B4C782A"/>
    <w:lvl w:ilvl="0" w:tplc="641A9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F481E"/>
    <w:multiLevelType w:val="hybridMultilevel"/>
    <w:tmpl w:val="BCEADCB2"/>
    <w:lvl w:ilvl="0" w:tplc="641A95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6B16C5F"/>
    <w:multiLevelType w:val="hybridMultilevel"/>
    <w:tmpl w:val="A1DCFB9E"/>
    <w:lvl w:ilvl="0" w:tplc="7B7CEB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6B3388"/>
    <w:multiLevelType w:val="hybridMultilevel"/>
    <w:tmpl w:val="29E472C4"/>
    <w:lvl w:ilvl="0" w:tplc="641A950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4AC618E"/>
    <w:multiLevelType w:val="hybridMultilevel"/>
    <w:tmpl w:val="94064716"/>
    <w:lvl w:ilvl="0" w:tplc="C8C01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EC7CB3"/>
    <w:multiLevelType w:val="hybridMultilevel"/>
    <w:tmpl w:val="6022609A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1352A4"/>
    <w:multiLevelType w:val="hybridMultilevel"/>
    <w:tmpl w:val="34BA13AC"/>
    <w:lvl w:ilvl="0" w:tplc="641A95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733B7151"/>
    <w:multiLevelType w:val="hybridMultilevel"/>
    <w:tmpl w:val="E0D2988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E04184"/>
    <w:multiLevelType w:val="hybridMultilevel"/>
    <w:tmpl w:val="473C5DF8"/>
    <w:lvl w:ilvl="0" w:tplc="E780B9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854B6"/>
    <w:multiLevelType w:val="hybridMultilevel"/>
    <w:tmpl w:val="0352A184"/>
    <w:lvl w:ilvl="0" w:tplc="E780B9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2"/>
  </w:num>
  <w:num w:numId="5">
    <w:abstractNumId w:val="3"/>
  </w:num>
  <w:num w:numId="6">
    <w:abstractNumId w:val="0"/>
  </w:num>
  <w:num w:numId="7">
    <w:abstractNumId w:val="5"/>
  </w:num>
  <w:num w:numId="8">
    <w:abstractNumId w:val="11"/>
  </w:num>
  <w:num w:numId="9">
    <w:abstractNumId w:val="13"/>
  </w:num>
  <w:num w:numId="10">
    <w:abstractNumId w:val="2"/>
  </w:num>
  <w:num w:numId="11">
    <w:abstractNumId w:val="8"/>
  </w:num>
  <w:num w:numId="12">
    <w:abstractNumId w:val="6"/>
  </w:num>
  <w:num w:numId="13">
    <w:abstractNumId w:val="10"/>
  </w:num>
  <w:num w:numId="14">
    <w:abstractNumId w:val="1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61"/>
    <w:rsid w:val="00007AA2"/>
    <w:rsid w:val="0002033F"/>
    <w:rsid w:val="00023DDD"/>
    <w:rsid w:val="0004475A"/>
    <w:rsid w:val="00052CE0"/>
    <w:rsid w:val="00055E8C"/>
    <w:rsid w:val="00057E01"/>
    <w:rsid w:val="00060A3D"/>
    <w:rsid w:val="00060B45"/>
    <w:rsid w:val="0006137B"/>
    <w:rsid w:val="00063B35"/>
    <w:rsid w:val="00063D5B"/>
    <w:rsid w:val="00065BA8"/>
    <w:rsid w:val="000752B8"/>
    <w:rsid w:val="00084F89"/>
    <w:rsid w:val="00094C90"/>
    <w:rsid w:val="000971D8"/>
    <w:rsid w:val="000A0767"/>
    <w:rsid w:val="000A6D8F"/>
    <w:rsid w:val="000B2074"/>
    <w:rsid w:val="000C59AB"/>
    <w:rsid w:val="000C63AB"/>
    <w:rsid w:val="000C63E3"/>
    <w:rsid w:val="000C7ED6"/>
    <w:rsid w:val="000D1CA8"/>
    <w:rsid w:val="000E2A8C"/>
    <w:rsid w:val="000F5D9B"/>
    <w:rsid w:val="00103110"/>
    <w:rsid w:val="00103A68"/>
    <w:rsid w:val="00114D3E"/>
    <w:rsid w:val="001228B5"/>
    <w:rsid w:val="00134D56"/>
    <w:rsid w:val="00155146"/>
    <w:rsid w:val="00156BD5"/>
    <w:rsid w:val="00157869"/>
    <w:rsid w:val="00160329"/>
    <w:rsid w:val="00160AC7"/>
    <w:rsid w:val="001637A2"/>
    <w:rsid w:val="00164805"/>
    <w:rsid w:val="00166FDC"/>
    <w:rsid w:val="00170F2A"/>
    <w:rsid w:val="001835E1"/>
    <w:rsid w:val="00187FB0"/>
    <w:rsid w:val="00191CE4"/>
    <w:rsid w:val="001925AF"/>
    <w:rsid w:val="00197DD0"/>
    <w:rsid w:val="001A2027"/>
    <w:rsid w:val="001A72EF"/>
    <w:rsid w:val="001A7A7D"/>
    <w:rsid w:val="001B3002"/>
    <w:rsid w:val="001B4517"/>
    <w:rsid w:val="001B5EF1"/>
    <w:rsid w:val="001B7994"/>
    <w:rsid w:val="001C0A2A"/>
    <w:rsid w:val="001C37B7"/>
    <w:rsid w:val="001C541D"/>
    <w:rsid w:val="001D0E48"/>
    <w:rsid w:val="001D2EFA"/>
    <w:rsid w:val="001E1118"/>
    <w:rsid w:val="001E34CD"/>
    <w:rsid w:val="001F1D9C"/>
    <w:rsid w:val="001F2789"/>
    <w:rsid w:val="0021421E"/>
    <w:rsid w:val="002221C6"/>
    <w:rsid w:val="002232E8"/>
    <w:rsid w:val="0022664E"/>
    <w:rsid w:val="00233C1D"/>
    <w:rsid w:val="00236357"/>
    <w:rsid w:val="002371C6"/>
    <w:rsid w:val="0024141A"/>
    <w:rsid w:val="00241D50"/>
    <w:rsid w:val="00246CB6"/>
    <w:rsid w:val="00257EEF"/>
    <w:rsid w:val="0026272E"/>
    <w:rsid w:val="002719DA"/>
    <w:rsid w:val="00284F13"/>
    <w:rsid w:val="002907AB"/>
    <w:rsid w:val="002A4376"/>
    <w:rsid w:val="002A5996"/>
    <w:rsid w:val="002A6B2E"/>
    <w:rsid w:val="002B1262"/>
    <w:rsid w:val="002B4E6F"/>
    <w:rsid w:val="002D46F2"/>
    <w:rsid w:val="002D53AE"/>
    <w:rsid w:val="002D55C7"/>
    <w:rsid w:val="002D5E80"/>
    <w:rsid w:val="002E0BBD"/>
    <w:rsid w:val="002E0E0B"/>
    <w:rsid w:val="002E4F34"/>
    <w:rsid w:val="002F141B"/>
    <w:rsid w:val="002F1BE4"/>
    <w:rsid w:val="00307626"/>
    <w:rsid w:val="00311A0D"/>
    <w:rsid w:val="00324F95"/>
    <w:rsid w:val="00331184"/>
    <w:rsid w:val="0033509B"/>
    <w:rsid w:val="00341788"/>
    <w:rsid w:val="0035218F"/>
    <w:rsid w:val="00352DA1"/>
    <w:rsid w:val="00366B63"/>
    <w:rsid w:val="00372B78"/>
    <w:rsid w:val="00372DD6"/>
    <w:rsid w:val="00375F10"/>
    <w:rsid w:val="00385D8A"/>
    <w:rsid w:val="003A5D36"/>
    <w:rsid w:val="003B133B"/>
    <w:rsid w:val="003B3636"/>
    <w:rsid w:val="003B5C0D"/>
    <w:rsid w:val="003C1FF0"/>
    <w:rsid w:val="003C37BA"/>
    <w:rsid w:val="003C503E"/>
    <w:rsid w:val="003D284A"/>
    <w:rsid w:val="003E06A4"/>
    <w:rsid w:val="003E59B6"/>
    <w:rsid w:val="003F1475"/>
    <w:rsid w:val="003F3771"/>
    <w:rsid w:val="003F3C71"/>
    <w:rsid w:val="003F7D1E"/>
    <w:rsid w:val="00414114"/>
    <w:rsid w:val="00421819"/>
    <w:rsid w:val="00422A20"/>
    <w:rsid w:val="00427416"/>
    <w:rsid w:val="0043219D"/>
    <w:rsid w:val="00433787"/>
    <w:rsid w:val="004402A6"/>
    <w:rsid w:val="00451B61"/>
    <w:rsid w:val="004737CB"/>
    <w:rsid w:val="0047389A"/>
    <w:rsid w:val="004A13E9"/>
    <w:rsid w:val="004C05E7"/>
    <w:rsid w:val="004C43C9"/>
    <w:rsid w:val="004D007C"/>
    <w:rsid w:val="004D6D96"/>
    <w:rsid w:val="004E19C8"/>
    <w:rsid w:val="004E44B5"/>
    <w:rsid w:val="004E463D"/>
    <w:rsid w:val="004E5235"/>
    <w:rsid w:val="004E5DC6"/>
    <w:rsid w:val="004E77F6"/>
    <w:rsid w:val="004F03F2"/>
    <w:rsid w:val="00503CAA"/>
    <w:rsid w:val="00504CFC"/>
    <w:rsid w:val="00510E63"/>
    <w:rsid w:val="005174A2"/>
    <w:rsid w:val="00523060"/>
    <w:rsid w:val="00531E8B"/>
    <w:rsid w:val="00533BF1"/>
    <w:rsid w:val="00533E96"/>
    <w:rsid w:val="005401FE"/>
    <w:rsid w:val="0055205C"/>
    <w:rsid w:val="00557A5D"/>
    <w:rsid w:val="005674E5"/>
    <w:rsid w:val="00577612"/>
    <w:rsid w:val="00581A53"/>
    <w:rsid w:val="0058667B"/>
    <w:rsid w:val="00591408"/>
    <w:rsid w:val="005938E8"/>
    <w:rsid w:val="00594397"/>
    <w:rsid w:val="005A29E0"/>
    <w:rsid w:val="005B0D48"/>
    <w:rsid w:val="005C1F8D"/>
    <w:rsid w:val="005D5DE6"/>
    <w:rsid w:val="005E35C5"/>
    <w:rsid w:val="005F1C10"/>
    <w:rsid w:val="005F72DE"/>
    <w:rsid w:val="005F78FD"/>
    <w:rsid w:val="00600803"/>
    <w:rsid w:val="00604072"/>
    <w:rsid w:val="00606AA8"/>
    <w:rsid w:val="006075ED"/>
    <w:rsid w:val="00615BAF"/>
    <w:rsid w:val="00615F41"/>
    <w:rsid w:val="00620A94"/>
    <w:rsid w:val="00624419"/>
    <w:rsid w:val="0062504B"/>
    <w:rsid w:val="00633007"/>
    <w:rsid w:val="006467B9"/>
    <w:rsid w:val="00662217"/>
    <w:rsid w:val="006672F5"/>
    <w:rsid w:val="00672E5C"/>
    <w:rsid w:val="00677341"/>
    <w:rsid w:val="0067739C"/>
    <w:rsid w:val="00694D1B"/>
    <w:rsid w:val="0069547B"/>
    <w:rsid w:val="006A0A85"/>
    <w:rsid w:val="006A11CB"/>
    <w:rsid w:val="006A26C1"/>
    <w:rsid w:val="006B10E9"/>
    <w:rsid w:val="006B3D66"/>
    <w:rsid w:val="006B51A2"/>
    <w:rsid w:val="006C04E9"/>
    <w:rsid w:val="006C21F0"/>
    <w:rsid w:val="006C3266"/>
    <w:rsid w:val="006D0C28"/>
    <w:rsid w:val="006D2CD3"/>
    <w:rsid w:val="006D6E47"/>
    <w:rsid w:val="006E798D"/>
    <w:rsid w:val="006F1D2D"/>
    <w:rsid w:val="006F4DA2"/>
    <w:rsid w:val="006F4FA1"/>
    <w:rsid w:val="006F56B8"/>
    <w:rsid w:val="006F7D69"/>
    <w:rsid w:val="00700C23"/>
    <w:rsid w:val="00701359"/>
    <w:rsid w:val="00703BF6"/>
    <w:rsid w:val="0071064E"/>
    <w:rsid w:val="00713DD7"/>
    <w:rsid w:val="007145FC"/>
    <w:rsid w:val="00725654"/>
    <w:rsid w:val="00736561"/>
    <w:rsid w:val="00737B6C"/>
    <w:rsid w:val="00746872"/>
    <w:rsid w:val="00747A88"/>
    <w:rsid w:val="00753B6B"/>
    <w:rsid w:val="00763382"/>
    <w:rsid w:val="00765396"/>
    <w:rsid w:val="0077296D"/>
    <w:rsid w:val="007831AB"/>
    <w:rsid w:val="00793483"/>
    <w:rsid w:val="007A0B01"/>
    <w:rsid w:val="007B2740"/>
    <w:rsid w:val="007B43CC"/>
    <w:rsid w:val="007B5E32"/>
    <w:rsid w:val="007B689B"/>
    <w:rsid w:val="007B7740"/>
    <w:rsid w:val="007C1105"/>
    <w:rsid w:val="007C2054"/>
    <w:rsid w:val="007C66B1"/>
    <w:rsid w:val="007E73D9"/>
    <w:rsid w:val="007F0260"/>
    <w:rsid w:val="007F0A82"/>
    <w:rsid w:val="007F2622"/>
    <w:rsid w:val="007F2B49"/>
    <w:rsid w:val="007F3B3B"/>
    <w:rsid w:val="007F3B80"/>
    <w:rsid w:val="007F558C"/>
    <w:rsid w:val="007F5639"/>
    <w:rsid w:val="007F787D"/>
    <w:rsid w:val="00803394"/>
    <w:rsid w:val="008061B0"/>
    <w:rsid w:val="0081512B"/>
    <w:rsid w:val="008221F0"/>
    <w:rsid w:val="008242E1"/>
    <w:rsid w:val="00824EE6"/>
    <w:rsid w:val="0082578B"/>
    <w:rsid w:val="0083408D"/>
    <w:rsid w:val="0083531A"/>
    <w:rsid w:val="00837043"/>
    <w:rsid w:val="008379B5"/>
    <w:rsid w:val="00857774"/>
    <w:rsid w:val="00865524"/>
    <w:rsid w:val="008678F0"/>
    <w:rsid w:val="008776EF"/>
    <w:rsid w:val="0088719B"/>
    <w:rsid w:val="00890BB8"/>
    <w:rsid w:val="00896FED"/>
    <w:rsid w:val="00897958"/>
    <w:rsid w:val="008A041F"/>
    <w:rsid w:val="008A16CD"/>
    <w:rsid w:val="008A4EA4"/>
    <w:rsid w:val="008B1F02"/>
    <w:rsid w:val="008B3C39"/>
    <w:rsid w:val="008B4970"/>
    <w:rsid w:val="008B7BC6"/>
    <w:rsid w:val="008C2148"/>
    <w:rsid w:val="008D4159"/>
    <w:rsid w:val="0090129E"/>
    <w:rsid w:val="00914291"/>
    <w:rsid w:val="00932DE9"/>
    <w:rsid w:val="0093560E"/>
    <w:rsid w:val="00937384"/>
    <w:rsid w:val="0094554A"/>
    <w:rsid w:val="0095128B"/>
    <w:rsid w:val="0095421B"/>
    <w:rsid w:val="009575F0"/>
    <w:rsid w:val="00960E22"/>
    <w:rsid w:val="00965C7E"/>
    <w:rsid w:val="009721F1"/>
    <w:rsid w:val="009731B3"/>
    <w:rsid w:val="00981873"/>
    <w:rsid w:val="00986423"/>
    <w:rsid w:val="009920E9"/>
    <w:rsid w:val="009C06AB"/>
    <w:rsid w:val="009C4B51"/>
    <w:rsid w:val="009D4589"/>
    <w:rsid w:val="009D6AC4"/>
    <w:rsid w:val="009E3D94"/>
    <w:rsid w:val="009E6AEE"/>
    <w:rsid w:val="009F01BE"/>
    <w:rsid w:val="009F2792"/>
    <w:rsid w:val="009F4DF8"/>
    <w:rsid w:val="00A00B4A"/>
    <w:rsid w:val="00A0785C"/>
    <w:rsid w:val="00A11093"/>
    <w:rsid w:val="00A15169"/>
    <w:rsid w:val="00A15DFB"/>
    <w:rsid w:val="00A17C20"/>
    <w:rsid w:val="00A21A71"/>
    <w:rsid w:val="00A228E9"/>
    <w:rsid w:val="00A31518"/>
    <w:rsid w:val="00A36154"/>
    <w:rsid w:val="00A41C82"/>
    <w:rsid w:val="00A43242"/>
    <w:rsid w:val="00A514FA"/>
    <w:rsid w:val="00A51B5B"/>
    <w:rsid w:val="00A544AB"/>
    <w:rsid w:val="00A57EDB"/>
    <w:rsid w:val="00A667ED"/>
    <w:rsid w:val="00A71A34"/>
    <w:rsid w:val="00A749FA"/>
    <w:rsid w:val="00A802A0"/>
    <w:rsid w:val="00A8070F"/>
    <w:rsid w:val="00A93655"/>
    <w:rsid w:val="00A9575F"/>
    <w:rsid w:val="00AA17EA"/>
    <w:rsid w:val="00AB0FA9"/>
    <w:rsid w:val="00AB2CF7"/>
    <w:rsid w:val="00AB2D7C"/>
    <w:rsid w:val="00AB72BC"/>
    <w:rsid w:val="00AB78C8"/>
    <w:rsid w:val="00AD425A"/>
    <w:rsid w:val="00AE051D"/>
    <w:rsid w:val="00AE5DDB"/>
    <w:rsid w:val="00AE5EF3"/>
    <w:rsid w:val="00AE76B4"/>
    <w:rsid w:val="00AF4A61"/>
    <w:rsid w:val="00AF68BB"/>
    <w:rsid w:val="00B0638A"/>
    <w:rsid w:val="00B22051"/>
    <w:rsid w:val="00B266F8"/>
    <w:rsid w:val="00B31097"/>
    <w:rsid w:val="00B37803"/>
    <w:rsid w:val="00B52586"/>
    <w:rsid w:val="00B55513"/>
    <w:rsid w:val="00B566C5"/>
    <w:rsid w:val="00B63E80"/>
    <w:rsid w:val="00B67CD3"/>
    <w:rsid w:val="00B70CC7"/>
    <w:rsid w:val="00B71963"/>
    <w:rsid w:val="00B71BAB"/>
    <w:rsid w:val="00B7201D"/>
    <w:rsid w:val="00B737BD"/>
    <w:rsid w:val="00B77D05"/>
    <w:rsid w:val="00B828A1"/>
    <w:rsid w:val="00B840DF"/>
    <w:rsid w:val="00B91A6A"/>
    <w:rsid w:val="00B924C4"/>
    <w:rsid w:val="00BA5D48"/>
    <w:rsid w:val="00BB54D1"/>
    <w:rsid w:val="00BC1ED0"/>
    <w:rsid w:val="00BC2C04"/>
    <w:rsid w:val="00BD12A1"/>
    <w:rsid w:val="00BD7630"/>
    <w:rsid w:val="00BE54AE"/>
    <w:rsid w:val="00BF19BA"/>
    <w:rsid w:val="00BF5728"/>
    <w:rsid w:val="00C04408"/>
    <w:rsid w:val="00C12518"/>
    <w:rsid w:val="00C32849"/>
    <w:rsid w:val="00C40730"/>
    <w:rsid w:val="00C41B68"/>
    <w:rsid w:val="00C431D9"/>
    <w:rsid w:val="00C46082"/>
    <w:rsid w:val="00C57F6B"/>
    <w:rsid w:val="00C611B7"/>
    <w:rsid w:val="00C774D1"/>
    <w:rsid w:val="00C77882"/>
    <w:rsid w:val="00C8109F"/>
    <w:rsid w:val="00CA2162"/>
    <w:rsid w:val="00CA2B5C"/>
    <w:rsid w:val="00CA3045"/>
    <w:rsid w:val="00CA530B"/>
    <w:rsid w:val="00CA563E"/>
    <w:rsid w:val="00CA69AC"/>
    <w:rsid w:val="00CA77A9"/>
    <w:rsid w:val="00CB4646"/>
    <w:rsid w:val="00CB6FD5"/>
    <w:rsid w:val="00CB7D81"/>
    <w:rsid w:val="00CD639E"/>
    <w:rsid w:val="00CD64D3"/>
    <w:rsid w:val="00CE14A6"/>
    <w:rsid w:val="00CE343D"/>
    <w:rsid w:val="00CF3938"/>
    <w:rsid w:val="00D05CE0"/>
    <w:rsid w:val="00D10DDC"/>
    <w:rsid w:val="00D120C6"/>
    <w:rsid w:val="00D16191"/>
    <w:rsid w:val="00D16D58"/>
    <w:rsid w:val="00D17B25"/>
    <w:rsid w:val="00D430BD"/>
    <w:rsid w:val="00D43B56"/>
    <w:rsid w:val="00D46FAF"/>
    <w:rsid w:val="00D60489"/>
    <w:rsid w:val="00D60EF6"/>
    <w:rsid w:val="00D7415F"/>
    <w:rsid w:val="00D7518A"/>
    <w:rsid w:val="00D7789E"/>
    <w:rsid w:val="00D82795"/>
    <w:rsid w:val="00D85581"/>
    <w:rsid w:val="00D85682"/>
    <w:rsid w:val="00D85ACD"/>
    <w:rsid w:val="00D85EA6"/>
    <w:rsid w:val="00DA1AEA"/>
    <w:rsid w:val="00DA7EA8"/>
    <w:rsid w:val="00DB3AC0"/>
    <w:rsid w:val="00DC1235"/>
    <w:rsid w:val="00DC25DC"/>
    <w:rsid w:val="00DD12B0"/>
    <w:rsid w:val="00DD30AC"/>
    <w:rsid w:val="00DD3479"/>
    <w:rsid w:val="00DE025C"/>
    <w:rsid w:val="00DE2190"/>
    <w:rsid w:val="00DE4321"/>
    <w:rsid w:val="00DF12F4"/>
    <w:rsid w:val="00DF53EB"/>
    <w:rsid w:val="00E0331E"/>
    <w:rsid w:val="00E12DF8"/>
    <w:rsid w:val="00E13284"/>
    <w:rsid w:val="00E1540F"/>
    <w:rsid w:val="00E17429"/>
    <w:rsid w:val="00E22359"/>
    <w:rsid w:val="00E261FB"/>
    <w:rsid w:val="00E31FDD"/>
    <w:rsid w:val="00E4482B"/>
    <w:rsid w:val="00E44B2F"/>
    <w:rsid w:val="00E44BD5"/>
    <w:rsid w:val="00E45AF9"/>
    <w:rsid w:val="00E471B9"/>
    <w:rsid w:val="00E47960"/>
    <w:rsid w:val="00E76A95"/>
    <w:rsid w:val="00E816CB"/>
    <w:rsid w:val="00E833DF"/>
    <w:rsid w:val="00E84C14"/>
    <w:rsid w:val="00E9129B"/>
    <w:rsid w:val="00E955DE"/>
    <w:rsid w:val="00EA0BFE"/>
    <w:rsid w:val="00EA4B96"/>
    <w:rsid w:val="00EB39B8"/>
    <w:rsid w:val="00EC1DC9"/>
    <w:rsid w:val="00EC1F1F"/>
    <w:rsid w:val="00EC253F"/>
    <w:rsid w:val="00ED2DA3"/>
    <w:rsid w:val="00ED5182"/>
    <w:rsid w:val="00EE1D3E"/>
    <w:rsid w:val="00F06B22"/>
    <w:rsid w:val="00F123C1"/>
    <w:rsid w:val="00F14C88"/>
    <w:rsid w:val="00F17532"/>
    <w:rsid w:val="00F2201F"/>
    <w:rsid w:val="00F30570"/>
    <w:rsid w:val="00F33162"/>
    <w:rsid w:val="00F35A80"/>
    <w:rsid w:val="00F4139D"/>
    <w:rsid w:val="00F41C79"/>
    <w:rsid w:val="00F4298F"/>
    <w:rsid w:val="00F45DFE"/>
    <w:rsid w:val="00F45EF4"/>
    <w:rsid w:val="00F470C1"/>
    <w:rsid w:val="00F50181"/>
    <w:rsid w:val="00F502B4"/>
    <w:rsid w:val="00F5126B"/>
    <w:rsid w:val="00F543A4"/>
    <w:rsid w:val="00F56146"/>
    <w:rsid w:val="00F62D77"/>
    <w:rsid w:val="00F63803"/>
    <w:rsid w:val="00F64D82"/>
    <w:rsid w:val="00F671FF"/>
    <w:rsid w:val="00F67D4E"/>
    <w:rsid w:val="00F72E81"/>
    <w:rsid w:val="00FA04BC"/>
    <w:rsid w:val="00FA2044"/>
    <w:rsid w:val="00FA363F"/>
    <w:rsid w:val="00FA488E"/>
    <w:rsid w:val="00FC0023"/>
    <w:rsid w:val="00FC1722"/>
    <w:rsid w:val="00FC2704"/>
    <w:rsid w:val="00FC29B8"/>
    <w:rsid w:val="00FC3156"/>
    <w:rsid w:val="00FC343A"/>
    <w:rsid w:val="00FD037D"/>
    <w:rsid w:val="00FD0F98"/>
    <w:rsid w:val="00FD538E"/>
    <w:rsid w:val="00FD5FA0"/>
    <w:rsid w:val="00FE6D20"/>
    <w:rsid w:val="00FE7EE0"/>
    <w:rsid w:val="00FF596D"/>
    <w:rsid w:val="00FF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2D7C"/>
    <w:pPr>
      <w:keepNext/>
      <w:widowControl w:val="0"/>
      <w:autoSpaceDE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Calibri"/>
      <w:b/>
      <w:sz w:val="28"/>
      <w:szCs w:val="20"/>
      <w:lang w:val="x-none"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D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8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4D3E"/>
    <w:pPr>
      <w:ind w:left="720"/>
      <w:contextualSpacing/>
    </w:pPr>
  </w:style>
  <w:style w:type="paragraph" w:styleId="a5">
    <w:name w:val="List"/>
    <w:basedOn w:val="a"/>
    <w:rsid w:val="00615F41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uiPriority w:val="99"/>
    <w:unhideWhenUsed/>
    <w:rsid w:val="003B133B"/>
    <w:pPr>
      <w:ind w:left="566" w:hanging="283"/>
      <w:contextualSpacing/>
    </w:pPr>
  </w:style>
  <w:style w:type="paragraph" w:styleId="a6">
    <w:name w:val="Normal (Web)"/>
    <w:basedOn w:val="a"/>
    <w:rsid w:val="003B1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semiHidden/>
    <w:rsid w:val="003B1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B133B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semiHidden/>
    <w:rsid w:val="003B133B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F2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201F"/>
  </w:style>
  <w:style w:type="paragraph" w:styleId="ac">
    <w:name w:val="footer"/>
    <w:basedOn w:val="a"/>
    <w:link w:val="ad"/>
    <w:uiPriority w:val="99"/>
    <w:unhideWhenUsed/>
    <w:rsid w:val="00F2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201F"/>
  </w:style>
  <w:style w:type="character" w:customStyle="1" w:styleId="10">
    <w:name w:val="Заголовок 1 Знак"/>
    <w:basedOn w:val="a0"/>
    <w:link w:val="1"/>
    <w:rsid w:val="00AB2D7C"/>
    <w:rPr>
      <w:rFonts w:ascii="Times New Roman" w:eastAsia="Times New Roman" w:hAnsi="Times New Roman" w:cs="Calibri"/>
      <w:b/>
      <w:sz w:val="28"/>
      <w:szCs w:val="20"/>
      <w:lang w:val="x-none" w:eastAsia="ar-SA"/>
    </w:rPr>
  </w:style>
  <w:style w:type="paragraph" w:styleId="ae">
    <w:name w:val="Body Text Indent"/>
    <w:basedOn w:val="a"/>
    <w:link w:val="af"/>
    <w:rsid w:val="00591408"/>
    <w:pPr>
      <w:spacing w:after="120" w:line="240" w:lineRule="auto"/>
      <w:ind w:left="283"/>
    </w:pPr>
    <w:rPr>
      <w:rFonts w:ascii="Times New Roman" w:eastAsia="Times New Roman" w:hAnsi="Times New Roman" w:cs="Calibri"/>
      <w:sz w:val="20"/>
      <w:szCs w:val="20"/>
      <w:lang w:val="x-none" w:eastAsia="ar-SA"/>
    </w:rPr>
  </w:style>
  <w:style w:type="character" w:customStyle="1" w:styleId="af">
    <w:name w:val="Основной текст с отступом Знак"/>
    <w:basedOn w:val="a0"/>
    <w:link w:val="ae"/>
    <w:rsid w:val="00591408"/>
    <w:rPr>
      <w:rFonts w:ascii="Times New Roman" w:eastAsia="Times New Roman" w:hAnsi="Times New Roman" w:cs="Calibri"/>
      <w:sz w:val="20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E1D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Hyperlink"/>
    <w:basedOn w:val="a0"/>
    <w:uiPriority w:val="99"/>
    <w:unhideWhenUsed/>
    <w:rsid w:val="00EE1D3E"/>
    <w:rPr>
      <w:color w:val="0000FF"/>
      <w:u w:val="single"/>
    </w:rPr>
  </w:style>
  <w:style w:type="character" w:customStyle="1" w:styleId="FontStyle35">
    <w:name w:val="Font Style35"/>
    <w:rsid w:val="005674E5"/>
    <w:rPr>
      <w:rFonts w:ascii="Times New Roman" w:hAnsi="Times New Roman" w:cs="Times New Roman" w:hint="default"/>
      <w:sz w:val="18"/>
      <w:szCs w:val="18"/>
    </w:rPr>
  </w:style>
  <w:style w:type="paragraph" w:styleId="af1">
    <w:name w:val="Body Text"/>
    <w:basedOn w:val="a"/>
    <w:link w:val="af2"/>
    <w:rsid w:val="005520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55205C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C774D1"/>
    <w:pPr>
      <w:spacing w:after="0" w:line="240" w:lineRule="auto"/>
    </w:pPr>
  </w:style>
  <w:style w:type="paragraph" w:customStyle="1" w:styleId="ConsPlusNormal">
    <w:name w:val="ConsPlusNormal"/>
    <w:rsid w:val="002F1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2D7C"/>
    <w:pPr>
      <w:keepNext/>
      <w:widowControl w:val="0"/>
      <w:autoSpaceDE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Calibri"/>
      <w:b/>
      <w:sz w:val="28"/>
      <w:szCs w:val="20"/>
      <w:lang w:val="x-none"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D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8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4D3E"/>
    <w:pPr>
      <w:ind w:left="720"/>
      <w:contextualSpacing/>
    </w:pPr>
  </w:style>
  <w:style w:type="paragraph" w:styleId="a5">
    <w:name w:val="List"/>
    <w:basedOn w:val="a"/>
    <w:rsid w:val="00615F41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uiPriority w:val="99"/>
    <w:unhideWhenUsed/>
    <w:rsid w:val="003B133B"/>
    <w:pPr>
      <w:ind w:left="566" w:hanging="283"/>
      <w:contextualSpacing/>
    </w:pPr>
  </w:style>
  <w:style w:type="paragraph" w:styleId="a6">
    <w:name w:val="Normal (Web)"/>
    <w:basedOn w:val="a"/>
    <w:rsid w:val="003B1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semiHidden/>
    <w:rsid w:val="003B1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B133B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semiHidden/>
    <w:rsid w:val="003B133B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F2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201F"/>
  </w:style>
  <w:style w:type="paragraph" w:styleId="ac">
    <w:name w:val="footer"/>
    <w:basedOn w:val="a"/>
    <w:link w:val="ad"/>
    <w:uiPriority w:val="99"/>
    <w:unhideWhenUsed/>
    <w:rsid w:val="00F2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201F"/>
  </w:style>
  <w:style w:type="character" w:customStyle="1" w:styleId="10">
    <w:name w:val="Заголовок 1 Знак"/>
    <w:basedOn w:val="a0"/>
    <w:link w:val="1"/>
    <w:rsid w:val="00AB2D7C"/>
    <w:rPr>
      <w:rFonts w:ascii="Times New Roman" w:eastAsia="Times New Roman" w:hAnsi="Times New Roman" w:cs="Calibri"/>
      <w:b/>
      <w:sz w:val="28"/>
      <w:szCs w:val="20"/>
      <w:lang w:val="x-none" w:eastAsia="ar-SA"/>
    </w:rPr>
  </w:style>
  <w:style w:type="paragraph" w:styleId="ae">
    <w:name w:val="Body Text Indent"/>
    <w:basedOn w:val="a"/>
    <w:link w:val="af"/>
    <w:rsid w:val="00591408"/>
    <w:pPr>
      <w:spacing w:after="120" w:line="240" w:lineRule="auto"/>
      <w:ind w:left="283"/>
    </w:pPr>
    <w:rPr>
      <w:rFonts w:ascii="Times New Roman" w:eastAsia="Times New Roman" w:hAnsi="Times New Roman" w:cs="Calibri"/>
      <w:sz w:val="20"/>
      <w:szCs w:val="20"/>
      <w:lang w:val="x-none" w:eastAsia="ar-SA"/>
    </w:rPr>
  </w:style>
  <w:style w:type="character" w:customStyle="1" w:styleId="af">
    <w:name w:val="Основной текст с отступом Знак"/>
    <w:basedOn w:val="a0"/>
    <w:link w:val="ae"/>
    <w:rsid w:val="00591408"/>
    <w:rPr>
      <w:rFonts w:ascii="Times New Roman" w:eastAsia="Times New Roman" w:hAnsi="Times New Roman" w:cs="Calibri"/>
      <w:sz w:val="20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E1D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Hyperlink"/>
    <w:basedOn w:val="a0"/>
    <w:uiPriority w:val="99"/>
    <w:unhideWhenUsed/>
    <w:rsid w:val="00EE1D3E"/>
    <w:rPr>
      <w:color w:val="0000FF"/>
      <w:u w:val="single"/>
    </w:rPr>
  </w:style>
  <w:style w:type="character" w:customStyle="1" w:styleId="FontStyle35">
    <w:name w:val="Font Style35"/>
    <w:rsid w:val="005674E5"/>
    <w:rPr>
      <w:rFonts w:ascii="Times New Roman" w:hAnsi="Times New Roman" w:cs="Times New Roman" w:hint="default"/>
      <w:sz w:val="18"/>
      <w:szCs w:val="18"/>
    </w:rPr>
  </w:style>
  <w:style w:type="paragraph" w:styleId="af1">
    <w:name w:val="Body Text"/>
    <w:basedOn w:val="a"/>
    <w:link w:val="af2"/>
    <w:rsid w:val="005520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55205C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C774D1"/>
    <w:pPr>
      <w:spacing w:after="0" w:line="240" w:lineRule="auto"/>
    </w:pPr>
  </w:style>
  <w:style w:type="paragraph" w:customStyle="1" w:styleId="ConsPlusNormal">
    <w:name w:val="ConsPlusNormal"/>
    <w:rsid w:val="002F1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66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913603">
          <w:marLeft w:val="0"/>
          <w:marRight w:val="0"/>
          <w:marTop w:val="0"/>
          <w:marBottom w:val="0"/>
          <w:divBdr>
            <w:top w:val="single" w:sz="6" w:space="12" w:color="EAEAE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eplocat.ne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27C8F-9296-44FB-A8F7-3D0372BFF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23</Pages>
  <Words>4768</Words>
  <Characters>27183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Борисов В.А.</cp:lastModifiedBy>
  <cp:revision>58</cp:revision>
  <dcterms:created xsi:type="dcterms:W3CDTF">2018-12-05T18:02:00Z</dcterms:created>
  <dcterms:modified xsi:type="dcterms:W3CDTF">2019-04-29T07:23:00Z</dcterms:modified>
</cp:coreProperties>
</file>